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pPr w:leftFromText="180" w:rightFromText="180" w:vertAnchor="page" w:horzAnchor="margin" w:tblpY="545"/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7167"/>
        <w:gridCol w:w="7167"/>
      </w:tblGrid>
      <w:tr w14:paraId="58691C54" w14:textId="77777777">
        <w:tblPrEx>
          <w:tblW w:w="149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68" w:type="dxa"/>
            <w:shd w:val="clear" w:color="auto" w:fill="E0E0E0"/>
          </w:tcPr>
          <w:p w:rsidR="00B57E30" w:rsidP="00B57E30" w14:paraId="0E20D59F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Ref</w:t>
            </w:r>
          </w:p>
        </w:tc>
        <w:tc>
          <w:tcPr>
            <w:tcW w:w="7167" w:type="dxa"/>
            <w:shd w:val="clear" w:color="auto" w:fill="E0E0E0"/>
          </w:tcPr>
          <w:p w:rsidR="00B57E30" w:rsidP="00B57E30" w14:paraId="1CAFE3BF" w14:textId="77777777">
            <w:pPr>
              <w:pStyle w:val="Heading1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EN</w:t>
            </w:r>
          </w:p>
        </w:tc>
        <w:tc>
          <w:tcPr>
            <w:tcW w:w="7167" w:type="dxa"/>
            <w:shd w:val="clear" w:color="auto" w:fill="E0E0E0"/>
          </w:tcPr>
          <w:p w:rsidR="00B57E30" w:rsidP="00B57E30" w14:paraId="22C0C598" w14:textId="77777777">
            <w:pPr>
              <w:pStyle w:val="Heading1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DE</w:t>
            </w:r>
          </w:p>
        </w:tc>
      </w:tr>
      <w:tr w14:paraId="50863CEF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5370A0A0" w14:textId="77777777">
            <w:pPr>
              <w:rPr>
                <w:noProof/>
                <w:sz w:val="22"/>
                <w:lang w:val="es-ES"/>
              </w:rPr>
            </w:pPr>
          </w:p>
        </w:tc>
        <w:tc>
          <w:tcPr>
            <w:tcW w:w="7167" w:type="dxa"/>
          </w:tcPr>
          <w:p w:rsidR="00B57E30" w:rsidP="00B57E30" w14:paraId="22CEF95C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[MedDRA frequency convention]</w:t>
            </w:r>
          </w:p>
        </w:tc>
        <w:tc>
          <w:tcPr>
            <w:tcW w:w="7167" w:type="dxa"/>
          </w:tcPr>
          <w:p w:rsidR="00B57E30" w:rsidP="00B57E30" w14:paraId="79411316" w14:textId="77777777">
            <w:pPr>
              <w:pStyle w:val="EndnoteText"/>
              <w:rPr>
                <w:b/>
                <w:i/>
                <w:noProof/>
                <w:lang w:val="de-DE"/>
              </w:rPr>
            </w:pPr>
            <w:r>
              <w:rPr>
                <w:b/>
                <w:i/>
                <w:noProof/>
                <w:lang w:val="de-DE"/>
              </w:rPr>
              <w:t>[Häufigkeit gemäß MedDRA-Konvention]</w:t>
            </w:r>
          </w:p>
        </w:tc>
      </w:tr>
      <w:tr w14:paraId="6CB6E6B0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48DC8619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001</w:t>
            </w:r>
          </w:p>
        </w:tc>
        <w:tc>
          <w:tcPr>
            <w:tcW w:w="7167" w:type="dxa"/>
          </w:tcPr>
          <w:p w:rsidR="00B57E30" w:rsidP="00B57E30" w14:paraId="4F114ECA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1/10)&gt;</w:t>
            </w:r>
          </w:p>
        </w:tc>
        <w:tc>
          <w:tcPr>
            <w:tcW w:w="7167" w:type="dxa"/>
          </w:tcPr>
          <w:p w:rsidR="00B57E30" w:rsidP="00B57E30" w14:paraId="66086FD3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>&lt;Sehr häufig (</w:t>
            </w:r>
            <w:r>
              <w:rPr>
                <w:rFonts w:ascii="Symbol" w:hAnsi="Symbol"/>
                <w:b w:val="0"/>
                <w:noProof/>
              </w:rPr>
              <w:sym w:font="Symbol" w:char="F0B3"/>
            </w:r>
            <w:r>
              <w:rPr>
                <w:b w:val="0"/>
                <w:noProof/>
                <w:lang w:val="fi-FI"/>
              </w:rPr>
              <w:t>1/10)&gt;</w:t>
            </w:r>
          </w:p>
        </w:tc>
      </w:tr>
      <w:tr w14:paraId="4087EF67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3FBCE380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002</w:t>
            </w:r>
          </w:p>
        </w:tc>
        <w:tc>
          <w:tcPr>
            <w:tcW w:w="7167" w:type="dxa"/>
          </w:tcPr>
          <w:p w:rsidR="00B57E30" w:rsidP="00B57E30" w14:paraId="4C707F30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1/100 to &lt;1/10)&gt;</w:t>
            </w:r>
          </w:p>
        </w:tc>
        <w:tc>
          <w:tcPr>
            <w:tcW w:w="7167" w:type="dxa"/>
          </w:tcPr>
          <w:p w:rsidR="00B57E30" w:rsidP="00B57E30" w14:paraId="12CC3E8A" w14:textId="77777777">
            <w:pPr>
              <w:pStyle w:val="Title"/>
              <w:jc w:val="left"/>
              <w:rPr>
                <w:b w:val="0"/>
                <w:noProof/>
                <w:lang w:val="de-DE"/>
              </w:rPr>
            </w:pPr>
            <w:r>
              <w:rPr>
                <w:b w:val="0"/>
                <w:noProof/>
                <w:lang w:val="de-DE"/>
              </w:rPr>
              <w:t>&lt;Häufig (</w:t>
            </w:r>
            <w:r>
              <w:rPr>
                <w:rFonts w:ascii="Symbol" w:hAnsi="Symbol"/>
                <w:b w:val="0"/>
                <w:noProof/>
              </w:rPr>
              <w:sym w:font="Symbol" w:char="F0B3"/>
            </w:r>
            <w:r>
              <w:rPr>
                <w:b w:val="0"/>
                <w:noProof/>
                <w:lang w:val="de-DE"/>
              </w:rPr>
              <w:t>1/100, &lt;1/10)&gt;</w:t>
            </w:r>
          </w:p>
        </w:tc>
      </w:tr>
      <w:tr w14:paraId="104FA770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39F80FE5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003</w:t>
            </w:r>
          </w:p>
        </w:tc>
        <w:tc>
          <w:tcPr>
            <w:tcW w:w="7167" w:type="dxa"/>
          </w:tcPr>
          <w:p w:rsidR="00B57E30" w:rsidP="00B57E30" w14:paraId="7C8696FC" w14:textId="25820530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&lt;Uncommon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</w:t>
            </w:r>
            <w:r w:rsidR="00E87661">
              <w:rPr>
                <w:noProof/>
              </w:rPr>
              <w:t xml:space="preserve"> </w:t>
            </w:r>
            <w:r>
              <w:rPr>
                <w:noProof/>
              </w:rPr>
              <w:t>000 to &lt;1/100)&gt;</w:t>
            </w:r>
          </w:p>
        </w:tc>
        <w:tc>
          <w:tcPr>
            <w:tcW w:w="7167" w:type="dxa"/>
          </w:tcPr>
          <w:p w:rsidR="00B57E30" w:rsidP="00B57E30" w14:paraId="525B36BC" w14:textId="080DCEA5">
            <w:pPr>
              <w:pStyle w:val="Title"/>
              <w:jc w:val="left"/>
              <w:rPr>
                <w:b w:val="0"/>
                <w:noProof/>
                <w:lang w:val="de-DE"/>
              </w:rPr>
            </w:pPr>
            <w:r>
              <w:rPr>
                <w:b w:val="0"/>
                <w:noProof/>
                <w:lang w:val="de-DE"/>
              </w:rPr>
              <w:t>&lt;Gelegentlich (</w:t>
            </w:r>
            <w:r>
              <w:rPr>
                <w:rFonts w:ascii="Symbol" w:hAnsi="Symbol"/>
                <w:b w:val="0"/>
                <w:noProof/>
              </w:rPr>
              <w:sym w:font="Symbol" w:char="F0B3"/>
            </w:r>
            <w:r>
              <w:rPr>
                <w:b w:val="0"/>
                <w:noProof/>
                <w:lang w:val="de-DE"/>
              </w:rPr>
              <w:t>1/1</w:t>
            </w:r>
            <w:r w:rsidR="00E87661">
              <w:rPr>
                <w:b w:val="0"/>
                <w:noProof/>
                <w:lang w:val="de-DE"/>
              </w:rPr>
              <w:t xml:space="preserve"> </w:t>
            </w:r>
            <w:r>
              <w:rPr>
                <w:b w:val="0"/>
                <w:noProof/>
                <w:lang w:val="de-DE"/>
              </w:rPr>
              <w:t xml:space="preserve">000, </w:t>
            </w:r>
            <w:r>
              <w:rPr>
                <w:b w:val="0"/>
                <w:noProof/>
                <w:lang w:val="de-DE"/>
              </w:rPr>
              <w:t>&lt;1/100)&gt;</w:t>
            </w:r>
          </w:p>
        </w:tc>
      </w:tr>
      <w:tr w14:paraId="7DE86881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5AD71EB2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004</w:t>
            </w:r>
          </w:p>
        </w:tc>
        <w:tc>
          <w:tcPr>
            <w:tcW w:w="7167" w:type="dxa"/>
          </w:tcPr>
          <w:p w:rsidR="00B57E30" w:rsidP="00B57E30" w14:paraId="09C1768C" w14:textId="3A40A385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&lt;Rare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</w:t>
            </w:r>
            <w:r w:rsidR="00E87661">
              <w:rPr>
                <w:noProof/>
              </w:rPr>
              <w:t xml:space="preserve"> </w:t>
            </w:r>
            <w:r>
              <w:rPr>
                <w:noProof/>
              </w:rPr>
              <w:t>000 to &lt;1/1</w:t>
            </w:r>
            <w:r w:rsidR="00E87661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167" w:type="dxa"/>
          </w:tcPr>
          <w:p w:rsidR="00B57E30" w:rsidP="00B57E30" w14:paraId="5DED9134" w14:textId="654C9881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>&lt;Selten (</w:t>
            </w:r>
            <w:r>
              <w:rPr>
                <w:rFonts w:ascii="Symbol" w:hAnsi="Symbol"/>
                <w:b w:val="0"/>
                <w:noProof/>
              </w:rPr>
              <w:sym w:font="Symbol" w:char="F0B3"/>
            </w:r>
            <w:r>
              <w:rPr>
                <w:b w:val="0"/>
                <w:noProof/>
                <w:lang w:val="fi-FI"/>
              </w:rPr>
              <w:t>1/10</w:t>
            </w:r>
            <w:r w:rsidR="00E87661">
              <w:rPr>
                <w:b w:val="0"/>
                <w:noProof/>
                <w:lang w:val="fi-FI"/>
              </w:rPr>
              <w:t xml:space="preserve"> </w:t>
            </w:r>
            <w:r>
              <w:rPr>
                <w:b w:val="0"/>
                <w:noProof/>
                <w:lang w:val="fi-FI"/>
              </w:rPr>
              <w:t xml:space="preserve">000, </w:t>
            </w:r>
            <w:r>
              <w:rPr>
                <w:b w:val="0"/>
                <w:noProof/>
              </w:rPr>
              <w:t>&lt;</w:t>
            </w:r>
            <w:r>
              <w:rPr>
                <w:b w:val="0"/>
                <w:noProof/>
                <w:lang w:val="fi-FI"/>
              </w:rPr>
              <w:t>1/1</w:t>
            </w:r>
            <w:r w:rsidR="00E87661">
              <w:rPr>
                <w:b w:val="0"/>
                <w:noProof/>
                <w:lang w:val="fi-FI"/>
              </w:rPr>
              <w:t xml:space="preserve"> </w:t>
            </w:r>
            <w:r>
              <w:rPr>
                <w:b w:val="0"/>
                <w:noProof/>
                <w:lang w:val="fi-FI"/>
              </w:rPr>
              <w:t>000)&gt;</w:t>
            </w:r>
          </w:p>
        </w:tc>
      </w:tr>
      <w:tr w14:paraId="3C4DD953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57FE1D4A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005</w:t>
            </w:r>
          </w:p>
        </w:tc>
        <w:tc>
          <w:tcPr>
            <w:tcW w:w="7167" w:type="dxa"/>
          </w:tcPr>
          <w:p w:rsidR="00B57E30" w:rsidP="00B57E30" w14:paraId="4AB6869C" w14:textId="468375C3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rare (&lt;1/10</w:t>
            </w:r>
            <w:r w:rsidR="00E87661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167" w:type="dxa"/>
          </w:tcPr>
          <w:p w:rsidR="00B57E30" w:rsidP="00B57E30" w14:paraId="5756E9A2" w14:textId="3C499F12">
            <w:pPr>
              <w:pStyle w:val="Title"/>
              <w:jc w:val="left"/>
              <w:rPr>
                <w:b w:val="0"/>
                <w:noProof/>
                <w:lang w:val="de-DE"/>
              </w:rPr>
            </w:pPr>
            <w:r>
              <w:rPr>
                <w:b w:val="0"/>
                <w:noProof/>
                <w:lang w:val="de-DE"/>
              </w:rPr>
              <w:t>&lt;Sehr selten (&lt;1/10</w:t>
            </w:r>
            <w:r w:rsidR="00E87661">
              <w:rPr>
                <w:b w:val="0"/>
                <w:noProof/>
                <w:lang w:val="de-DE"/>
              </w:rPr>
              <w:t xml:space="preserve"> </w:t>
            </w:r>
            <w:r>
              <w:rPr>
                <w:b w:val="0"/>
                <w:noProof/>
                <w:lang w:val="de-DE"/>
              </w:rPr>
              <w:t>000)&gt;</w:t>
            </w:r>
          </w:p>
        </w:tc>
      </w:tr>
      <w:tr w14:paraId="159955E2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11970718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006</w:t>
            </w:r>
          </w:p>
        </w:tc>
        <w:tc>
          <w:tcPr>
            <w:tcW w:w="7167" w:type="dxa"/>
          </w:tcPr>
          <w:p w:rsidR="00B57E30" w:rsidP="00B57E30" w14:paraId="69F7D133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&lt;not known (cannot be estimated from the available data)&gt;</w:t>
            </w:r>
          </w:p>
        </w:tc>
        <w:tc>
          <w:tcPr>
            <w:tcW w:w="7167" w:type="dxa"/>
          </w:tcPr>
          <w:p w:rsidR="00B57E30" w:rsidP="00B57E30" w14:paraId="6321752E" w14:textId="77777777">
            <w:pPr>
              <w:pStyle w:val="Title"/>
              <w:jc w:val="left"/>
              <w:rPr>
                <w:b w:val="0"/>
                <w:noProof/>
                <w:lang w:val="de-DE"/>
              </w:rPr>
            </w:pPr>
            <w:r>
              <w:rPr>
                <w:b w:val="0"/>
                <w:noProof/>
                <w:lang w:val="de-DE"/>
              </w:rPr>
              <w:t>&lt;nicht bekannt (Häufigkeit auf Grundlage der verfügbaren Daten nicht abschätzbar)&gt;</w:t>
            </w:r>
          </w:p>
        </w:tc>
      </w:tr>
      <w:tr w14:paraId="125D9FED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RPr="00E87661" w:rsidP="00B57E30" w14:paraId="36806F5B" w14:textId="77777777">
            <w:pPr>
              <w:rPr>
                <w:noProof/>
                <w:sz w:val="22"/>
                <w:lang w:val="de-DE"/>
              </w:rPr>
            </w:pPr>
          </w:p>
        </w:tc>
        <w:tc>
          <w:tcPr>
            <w:tcW w:w="7167" w:type="dxa"/>
          </w:tcPr>
          <w:p w:rsidR="00B57E30" w:rsidP="00B57E30" w14:paraId="783CCEFF" w14:textId="77777777">
            <w:pPr>
              <w:pStyle w:val="Title"/>
              <w:jc w:val="left"/>
              <w:rPr>
                <w:i/>
                <w:noProof/>
              </w:rPr>
            </w:pPr>
            <w:r>
              <w:rPr>
                <w:i/>
                <w:noProof/>
                <w:lang w:val="en-US"/>
              </w:rPr>
              <w:t>[MedDRA- system organ class database]</w:t>
            </w:r>
          </w:p>
        </w:tc>
        <w:tc>
          <w:tcPr>
            <w:tcW w:w="7167" w:type="dxa"/>
          </w:tcPr>
          <w:p w:rsidR="00B57E30" w:rsidP="00B57E30" w14:paraId="4FDDFDC7" w14:textId="77777777">
            <w:pPr>
              <w:pStyle w:val="Title"/>
              <w:jc w:val="left"/>
              <w:rPr>
                <w:i/>
                <w:noProof/>
                <w:lang w:val="sv-SE"/>
              </w:rPr>
            </w:pPr>
            <w:r>
              <w:rPr>
                <w:i/>
                <w:noProof/>
                <w:lang w:val="sv-SE"/>
              </w:rPr>
              <w:t>[Systemorganklassen gemäß MedDRA-Datenbank]</w:t>
            </w:r>
          </w:p>
        </w:tc>
      </w:tr>
      <w:tr w14:paraId="6574E297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2CCCF867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007</w:t>
            </w:r>
          </w:p>
        </w:tc>
        <w:tc>
          <w:tcPr>
            <w:tcW w:w="7167" w:type="dxa"/>
          </w:tcPr>
          <w:p w:rsidR="00B57E30" w:rsidP="00B57E30" w14:paraId="4E624ED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Infections and infestations</w:t>
            </w:r>
          </w:p>
        </w:tc>
        <w:tc>
          <w:tcPr>
            <w:tcW w:w="7167" w:type="dxa"/>
          </w:tcPr>
          <w:p w:rsidR="00B57E30" w:rsidP="00B21F07" w14:paraId="2C76D277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Infektionen und </w:t>
            </w:r>
            <w:r w:rsidR="00B21F07">
              <w:rPr>
                <w:rFonts w:ascii="Times New Roman" w:hAnsi="Times New Roman"/>
                <w:noProof/>
                <w:sz w:val="22"/>
                <w:lang w:val="de-DE"/>
              </w:rPr>
              <w:t xml:space="preserve">parasitäre </w:t>
            </w: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Erkrankungen </w:t>
            </w:r>
          </w:p>
        </w:tc>
      </w:tr>
      <w:tr w14:paraId="1BCD81B2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5025A002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008</w:t>
            </w:r>
          </w:p>
        </w:tc>
        <w:tc>
          <w:tcPr>
            <w:tcW w:w="7167" w:type="dxa"/>
          </w:tcPr>
          <w:p w:rsidR="00B57E30" w:rsidRPr="00E87661" w:rsidP="00B57E30" w14:paraId="4E784ECF" w14:textId="77777777">
            <w:pPr>
              <w:pStyle w:val="Title"/>
              <w:jc w:val="left"/>
              <w:rPr>
                <w:b w:val="0"/>
                <w:noProof/>
              </w:rPr>
            </w:pPr>
            <w:r w:rsidRPr="00E87661">
              <w:rPr>
                <w:b w:val="0"/>
                <w:noProof/>
              </w:rPr>
              <w:t>Neoplasms benign, malignant and unspecified (incl cysts and polyps)</w:t>
            </w:r>
          </w:p>
        </w:tc>
        <w:tc>
          <w:tcPr>
            <w:tcW w:w="7167" w:type="dxa"/>
          </w:tcPr>
          <w:p w:rsidR="00B57E30" w:rsidP="00B21F07" w14:paraId="78742C1E" w14:textId="6F683839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 w:rsidRPr="005A6C68">
              <w:rPr>
                <w:rFonts w:ascii="Times New Roman" w:hAnsi="Times New Roman"/>
                <w:noProof/>
                <w:sz w:val="22"/>
                <w:lang w:val="de-DE"/>
              </w:rPr>
              <w:t>Gutartige, bösartige und nicht spezifizierte Neubildungen (einschl. Zysten und Polypen)</w:t>
            </w:r>
          </w:p>
        </w:tc>
      </w:tr>
      <w:tr w14:paraId="2A739D9A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35F55AD0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009</w:t>
            </w:r>
          </w:p>
        </w:tc>
        <w:tc>
          <w:tcPr>
            <w:tcW w:w="7167" w:type="dxa"/>
          </w:tcPr>
          <w:p w:rsidR="00B57E30" w:rsidRPr="00E87661" w:rsidP="00B57E30" w14:paraId="20A9AC8A" w14:textId="77777777">
            <w:pPr>
              <w:pStyle w:val="Title"/>
              <w:jc w:val="left"/>
              <w:rPr>
                <w:b w:val="0"/>
                <w:noProof/>
              </w:rPr>
            </w:pPr>
            <w:r w:rsidRPr="00E87661">
              <w:rPr>
                <w:b w:val="0"/>
                <w:noProof/>
              </w:rPr>
              <w:t>B</w:t>
            </w:r>
            <w:r w:rsidRPr="00E87661">
              <w:rPr>
                <w:b w:val="0"/>
                <w:noProof/>
              </w:rPr>
              <w:t xml:space="preserve">lood and lymphatic system disorders </w:t>
            </w:r>
          </w:p>
        </w:tc>
        <w:tc>
          <w:tcPr>
            <w:tcW w:w="7167" w:type="dxa"/>
          </w:tcPr>
          <w:p w:rsidR="00B57E30" w:rsidP="00B57E30" w14:paraId="284CEED8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Erkrankungen des Blutes und des Lymphsystems </w:t>
            </w:r>
          </w:p>
        </w:tc>
      </w:tr>
      <w:tr w14:paraId="672BCAE8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3071DB36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010</w:t>
            </w:r>
          </w:p>
        </w:tc>
        <w:tc>
          <w:tcPr>
            <w:tcW w:w="7167" w:type="dxa"/>
          </w:tcPr>
          <w:p w:rsidR="00B57E30" w:rsidP="00B57E30" w14:paraId="1AF37E49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Immune system disorders </w:t>
            </w:r>
          </w:p>
        </w:tc>
        <w:tc>
          <w:tcPr>
            <w:tcW w:w="7167" w:type="dxa"/>
          </w:tcPr>
          <w:p w:rsidR="00B57E30" w:rsidP="00B57E30" w14:paraId="0A407DEE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Erkrankungen des Immunsystems </w:t>
            </w:r>
          </w:p>
        </w:tc>
      </w:tr>
      <w:tr w14:paraId="2D68DF32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16141002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011</w:t>
            </w:r>
          </w:p>
        </w:tc>
        <w:tc>
          <w:tcPr>
            <w:tcW w:w="7167" w:type="dxa"/>
          </w:tcPr>
          <w:p w:rsidR="00B57E30" w:rsidP="00B57E30" w14:paraId="1AB6DB8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Endocrine disorders </w:t>
            </w:r>
          </w:p>
        </w:tc>
        <w:tc>
          <w:tcPr>
            <w:tcW w:w="7167" w:type="dxa"/>
          </w:tcPr>
          <w:p w:rsidR="00B57E30" w:rsidP="00B57E30" w14:paraId="74103908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Endokrine Erkrankungen </w:t>
            </w:r>
          </w:p>
        </w:tc>
      </w:tr>
      <w:tr w14:paraId="0518F4A7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2B473B3C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012</w:t>
            </w:r>
          </w:p>
        </w:tc>
        <w:tc>
          <w:tcPr>
            <w:tcW w:w="7167" w:type="dxa"/>
          </w:tcPr>
          <w:p w:rsidR="00B57E30" w:rsidP="00B57E30" w14:paraId="66B83DD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Metabolism and nutrition disorders </w:t>
            </w:r>
          </w:p>
        </w:tc>
        <w:tc>
          <w:tcPr>
            <w:tcW w:w="7167" w:type="dxa"/>
          </w:tcPr>
          <w:p w:rsidR="00B57E30" w:rsidP="002B4F52" w14:paraId="452A5C05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Stoffwechsel- und </w:t>
            </w:r>
            <w:r w:rsidR="00B21F07">
              <w:rPr>
                <w:rFonts w:ascii="Times New Roman" w:hAnsi="Times New Roman"/>
                <w:noProof/>
                <w:sz w:val="22"/>
                <w:lang w:val="de-DE"/>
              </w:rPr>
              <w:t>Ernährungsst</w:t>
            </w:r>
            <w:r w:rsidR="00522BB7">
              <w:rPr>
                <w:rFonts w:ascii="Times New Roman" w:hAnsi="Times New Roman"/>
                <w:noProof/>
                <w:sz w:val="22"/>
                <w:lang w:val="de-DE"/>
              </w:rPr>
              <w:t>ö</w:t>
            </w:r>
            <w:r w:rsidR="00B21F07">
              <w:rPr>
                <w:rFonts w:ascii="Times New Roman" w:hAnsi="Times New Roman"/>
                <w:noProof/>
                <w:sz w:val="22"/>
                <w:lang w:val="de-DE"/>
              </w:rPr>
              <w:t xml:space="preserve">rungen </w:t>
            </w:r>
          </w:p>
        </w:tc>
      </w:tr>
      <w:tr w14:paraId="43698C18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296E4D10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013</w:t>
            </w:r>
          </w:p>
        </w:tc>
        <w:tc>
          <w:tcPr>
            <w:tcW w:w="7167" w:type="dxa"/>
          </w:tcPr>
          <w:p w:rsidR="00B57E30" w:rsidP="00B57E30" w14:paraId="078F209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Psychiatric disorders </w:t>
            </w:r>
          </w:p>
        </w:tc>
        <w:tc>
          <w:tcPr>
            <w:tcW w:w="7167" w:type="dxa"/>
          </w:tcPr>
          <w:p w:rsidR="00B57E30" w:rsidP="00B57E30" w14:paraId="18E279DB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Psychiatrische Erkrankungen </w:t>
            </w:r>
          </w:p>
        </w:tc>
      </w:tr>
      <w:tr w14:paraId="74954EF8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43303DC6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014</w:t>
            </w:r>
          </w:p>
        </w:tc>
        <w:tc>
          <w:tcPr>
            <w:tcW w:w="7167" w:type="dxa"/>
          </w:tcPr>
          <w:p w:rsidR="00B57E30" w:rsidP="00B57E30" w14:paraId="2CBEB29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Nervous system disorders </w:t>
            </w:r>
          </w:p>
        </w:tc>
        <w:tc>
          <w:tcPr>
            <w:tcW w:w="7167" w:type="dxa"/>
          </w:tcPr>
          <w:p w:rsidR="00B57E30" w:rsidP="00B57E30" w14:paraId="2AD626A5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Erkrankungen des Nervensystems </w:t>
            </w:r>
          </w:p>
        </w:tc>
      </w:tr>
      <w:tr w14:paraId="3433DB41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1F0387CB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015</w:t>
            </w:r>
          </w:p>
        </w:tc>
        <w:tc>
          <w:tcPr>
            <w:tcW w:w="7167" w:type="dxa"/>
          </w:tcPr>
          <w:p w:rsidR="00B57E30" w:rsidP="00B57E30" w14:paraId="657D286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Eye disorders </w:t>
            </w:r>
          </w:p>
        </w:tc>
        <w:tc>
          <w:tcPr>
            <w:tcW w:w="7167" w:type="dxa"/>
          </w:tcPr>
          <w:p w:rsidR="00B57E30" w:rsidP="00B57E30" w14:paraId="0D84A17C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Augenerkrankungen </w:t>
            </w:r>
          </w:p>
        </w:tc>
      </w:tr>
      <w:tr w14:paraId="19057442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446F11D9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016</w:t>
            </w:r>
          </w:p>
        </w:tc>
        <w:tc>
          <w:tcPr>
            <w:tcW w:w="7167" w:type="dxa"/>
          </w:tcPr>
          <w:p w:rsidR="00B57E30" w:rsidP="00B57E30" w14:paraId="740C856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Ear and labyrinth disorders </w:t>
            </w:r>
          </w:p>
        </w:tc>
        <w:tc>
          <w:tcPr>
            <w:tcW w:w="7167" w:type="dxa"/>
          </w:tcPr>
          <w:p w:rsidR="00B57E30" w:rsidP="00B57E30" w14:paraId="1F65A206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Erkrankungen des Ohrs und des Labyrinths </w:t>
            </w:r>
          </w:p>
        </w:tc>
      </w:tr>
      <w:tr w14:paraId="7D57194D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0149C4AC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017</w:t>
            </w:r>
          </w:p>
        </w:tc>
        <w:tc>
          <w:tcPr>
            <w:tcW w:w="7167" w:type="dxa"/>
          </w:tcPr>
          <w:p w:rsidR="00B57E30" w:rsidP="00B57E30" w14:paraId="060AB2E9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Cardiac disorders </w:t>
            </w:r>
          </w:p>
        </w:tc>
        <w:tc>
          <w:tcPr>
            <w:tcW w:w="7167" w:type="dxa"/>
          </w:tcPr>
          <w:p w:rsidR="00B57E30" w:rsidP="00B57E30" w14:paraId="637E3F81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Herzerkrankungen </w:t>
            </w:r>
          </w:p>
        </w:tc>
      </w:tr>
      <w:tr w14:paraId="666C5E5B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11728CF8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018</w:t>
            </w:r>
          </w:p>
        </w:tc>
        <w:tc>
          <w:tcPr>
            <w:tcW w:w="7167" w:type="dxa"/>
          </w:tcPr>
          <w:p w:rsidR="00B57E30" w:rsidP="00B57E30" w14:paraId="7296D27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Vascular disorders </w:t>
            </w:r>
          </w:p>
        </w:tc>
        <w:tc>
          <w:tcPr>
            <w:tcW w:w="7167" w:type="dxa"/>
          </w:tcPr>
          <w:p w:rsidR="00B57E30" w:rsidP="002B4F52" w14:paraId="1F143CC7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Gefäßerkrankungen </w:t>
            </w:r>
          </w:p>
        </w:tc>
      </w:tr>
      <w:tr w14:paraId="4056A985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666CAE82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019</w:t>
            </w:r>
          </w:p>
        </w:tc>
        <w:tc>
          <w:tcPr>
            <w:tcW w:w="7167" w:type="dxa"/>
          </w:tcPr>
          <w:p w:rsidR="00B57E30" w:rsidRPr="00E87661" w:rsidP="00B57E30" w14:paraId="726FAF2E" w14:textId="77777777">
            <w:pPr>
              <w:pStyle w:val="Title"/>
              <w:jc w:val="left"/>
              <w:rPr>
                <w:b w:val="0"/>
                <w:noProof/>
              </w:rPr>
            </w:pPr>
            <w:r w:rsidRPr="00E87661">
              <w:rPr>
                <w:b w:val="0"/>
                <w:noProof/>
              </w:rPr>
              <w:t xml:space="preserve">Respiratory, thoracic and mediastinal disorders </w:t>
            </w:r>
          </w:p>
        </w:tc>
        <w:tc>
          <w:tcPr>
            <w:tcW w:w="7167" w:type="dxa"/>
          </w:tcPr>
          <w:p w:rsidR="00B57E30" w:rsidP="00B57E30" w14:paraId="41A05E83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Erkrankungen der Atemwege, des Brustraums und Mediastinums </w:t>
            </w:r>
          </w:p>
        </w:tc>
      </w:tr>
      <w:tr w14:paraId="029C375C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57B23CAA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020</w:t>
            </w:r>
          </w:p>
        </w:tc>
        <w:tc>
          <w:tcPr>
            <w:tcW w:w="7167" w:type="dxa"/>
          </w:tcPr>
          <w:p w:rsidR="00B57E30" w:rsidP="00B57E30" w14:paraId="6BCE2E6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Gastrointestinal disorders </w:t>
            </w:r>
          </w:p>
        </w:tc>
        <w:tc>
          <w:tcPr>
            <w:tcW w:w="7167" w:type="dxa"/>
          </w:tcPr>
          <w:p w:rsidR="00B57E30" w:rsidP="00B57E30" w14:paraId="5FD828A5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Erkrankungen des Gastrointestinaltrakts </w:t>
            </w:r>
          </w:p>
        </w:tc>
      </w:tr>
      <w:tr w14:paraId="389C8511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3E0469BD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021</w:t>
            </w:r>
          </w:p>
        </w:tc>
        <w:tc>
          <w:tcPr>
            <w:tcW w:w="7167" w:type="dxa"/>
          </w:tcPr>
          <w:p w:rsidR="00B57E30" w:rsidP="00B57E30" w14:paraId="4A593CA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Hepatobiliary disorders </w:t>
            </w:r>
          </w:p>
        </w:tc>
        <w:tc>
          <w:tcPr>
            <w:tcW w:w="7167" w:type="dxa"/>
          </w:tcPr>
          <w:p w:rsidR="00EB1A82" w:rsidP="002B4F52" w14:paraId="5C796820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Leber- und Gallenerkrankungen </w:t>
            </w:r>
          </w:p>
        </w:tc>
      </w:tr>
      <w:tr w14:paraId="025D8F2A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67A9B72A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022</w:t>
            </w:r>
          </w:p>
        </w:tc>
        <w:tc>
          <w:tcPr>
            <w:tcW w:w="7167" w:type="dxa"/>
          </w:tcPr>
          <w:p w:rsidR="00B57E30" w:rsidRPr="00E87661" w:rsidP="00B57E30" w14:paraId="74E4A5DD" w14:textId="77777777">
            <w:pPr>
              <w:pStyle w:val="Title"/>
              <w:jc w:val="left"/>
              <w:rPr>
                <w:b w:val="0"/>
                <w:noProof/>
              </w:rPr>
            </w:pPr>
            <w:r w:rsidRPr="00E87661">
              <w:rPr>
                <w:b w:val="0"/>
                <w:noProof/>
              </w:rPr>
              <w:t>Skin an</w:t>
            </w:r>
            <w:r w:rsidRPr="00E87661">
              <w:rPr>
                <w:b w:val="0"/>
                <w:noProof/>
              </w:rPr>
              <w:t xml:space="preserve">d subcutaneous tissue disorders </w:t>
            </w:r>
          </w:p>
        </w:tc>
        <w:tc>
          <w:tcPr>
            <w:tcW w:w="7167" w:type="dxa"/>
          </w:tcPr>
          <w:p w:rsidR="00B57E30" w:rsidP="00B57E30" w14:paraId="02BC06CD" w14:textId="0C41D5E0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>Erkankungen der Haut und des Unterhaut</w:t>
            </w: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gewebes </w:t>
            </w:r>
          </w:p>
        </w:tc>
      </w:tr>
      <w:tr w14:paraId="34A2A9CA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5A49E393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023</w:t>
            </w:r>
          </w:p>
        </w:tc>
        <w:tc>
          <w:tcPr>
            <w:tcW w:w="7167" w:type="dxa"/>
          </w:tcPr>
          <w:p w:rsidR="00B57E30" w:rsidRPr="00E87661" w:rsidP="00B57E30" w14:paraId="5FAC5A68" w14:textId="77777777">
            <w:pPr>
              <w:pStyle w:val="Title"/>
              <w:jc w:val="left"/>
              <w:rPr>
                <w:b w:val="0"/>
                <w:noProof/>
              </w:rPr>
            </w:pPr>
            <w:r w:rsidRPr="00E87661">
              <w:rPr>
                <w:b w:val="0"/>
                <w:noProof/>
              </w:rPr>
              <w:t xml:space="preserve">Musculoskeletal and connective tissue disorders </w:t>
            </w:r>
          </w:p>
        </w:tc>
        <w:tc>
          <w:tcPr>
            <w:tcW w:w="7167" w:type="dxa"/>
          </w:tcPr>
          <w:p w:rsidR="00B57E30" w:rsidP="00B57E30" w14:paraId="72154270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Skelettmuskulatur-, Bindegewebs- und Knochenerkrankungen </w:t>
            </w:r>
          </w:p>
        </w:tc>
      </w:tr>
      <w:tr w14:paraId="17A5523A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5F5881D3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024</w:t>
            </w:r>
          </w:p>
        </w:tc>
        <w:tc>
          <w:tcPr>
            <w:tcW w:w="7167" w:type="dxa"/>
          </w:tcPr>
          <w:p w:rsidR="00B57E30" w:rsidP="00B57E30" w14:paraId="61795484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Renal and urinary disorders </w:t>
            </w:r>
          </w:p>
        </w:tc>
        <w:tc>
          <w:tcPr>
            <w:tcW w:w="7167" w:type="dxa"/>
          </w:tcPr>
          <w:p w:rsidR="00B57E30" w:rsidP="00B57E30" w14:paraId="06AC3621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Erkrankungen der Nieren und Harnwege </w:t>
            </w:r>
          </w:p>
        </w:tc>
      </w:tr>
      <w:tr w14:paraId="588AFF9E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3C50446D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025</w:t>
            </w:r>
          </w:p>
        </w:tc>
        <w:tc>
          <w:tcPr>
            <w:tcW w:w="7167" w:type="dxa"/>
          </w:tcPr>
          <w:p w:rsidR="00B57E30" w:rsidRPr="00E87661" w:rsidP="00B57E30" w14:paraId="6E5DDCC4" w14:textId="77777777">
            <w:pPr>
              <w:pStyle w:val="Title"/>
              <w:jc w:val="left"/>
              <w:rPr>
                <w:b w:val="0"/>
                <w:noProof/>
              </w:rPr>
            </w:pPr>
            <w:r w:rsidRPr="00E87661">
              <w:rPr>
                <w:b w:val="0"/>
                <w:noProof/>
              </w:rPr>
              <w:t xml:space="preserve">Pregnancy, puerperium and perinatal conditions </w:t>
            </w:r>
          </w:p>
        </w:tc>
        <w:tc>
          <w:tcPr>
            <w:tcW w:w="7167" w:type="dxa"/>
          </w:tcPr>
          <w:p w:rsidR="00B57E30" w:rsidP="00B57E30" w14:paraId="21EB3CDF" w14:textId="77777777">
            <w:pPr>
              <w:pStyle w:val="Header"/>
              <w:rPr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>Schwangerschaft, Wochenbett und perinatale Erkrankungen</w:t>
            </w:r>
          </w:p>
        </w:tc>
      </w:tr>
      <w:tr w14:paraId="616347CE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677D2A9C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026</w:t>
            </w:r>
          </w:p>
        </w:tc>
        <w:tc>
          <w:tcPr>
            <w:tcW w:w="7167" w:type="dxa"/>
          </w:tcPr>
          <w:p w:rsidR="00B57E30" w:rsidRPr="00E87661" w:rsidP="00B57E30" w14:paraId="47D8972F" w14:textId="77777777">
            <w:pPr>
              <w:pStyle w:val="Title"/>
              <w:jc w:val="left"/>
              <w:rPr>
                <w:b w:val="0"/>
                <w:noProof/>
              </w:rPr>
            </w:pPr>
            <w:r w:rsidRPr="00E87661">
              <w:rPr>
                <w:b w:val="0"/>
                <w:noProof/>
              </w:rPr>
              <w:t xml:space="preserve">Reproductive system and breast disorders </w:t>
            </w:r>
          </w:p>
        </w:tc>
        <w:tc>
          <w:tcPr>
            <w:tcW w:w="7167" w:type="dxa"/>
          </w:tcPr>
          <w:p w:rsidR="00B57E30" w:rsidP="002B4F52" w14:paraId="5B2CD138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Erkrankungen der Geschlechtsorgane und der </w:t>
            </w:r>
            <w:r w:rsidR="00522BB7">
              <w:rPr>
                <w:rFonts w:ascii="Times New Roman" w:hAnsi="Times New Roman"/>
                <w:noProof/>
                <w:sz w:val="22"/>
                <w:lang w:val="de-DE"/>
              </w:rPr>
              <w:t xml:space="preserve">Brustdrüse </w:t>
            </w:r>
          </w:p>
        </w:tc>
      </w:tr>
      <w:tr w14:paraId="520BD806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38C68A58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027</w:t>
            </w:r>
          </w:p>
        </w:tc>
        <w:tc>
          <w:tcPr>
            <w:tcW w:w="7167" w:type="dxa"/>
          </w:tcPr>
          <w:p w:rsidR="00B57E30" w:rsidRPr="00E87661" w:rsidP="00B57E30" w14:paraId="33B62A03" w14:textId="77777777">
            <w:pPr>
              <w:pStyle w:val="Title"/>
              <w:jc w:val="left"/>
              <w:rPr>
                <w:b w:val="0"/>
                <w:noProof/>
              </w:rPr>
            </w:pPr>
            <w:r w:rsidRPr="00E87661">
              <w:rPr>
                <w:b w:val="0"/>
                <w:noProof/>
              </w:rPr>
              <w:t xml:space="preserve">Congenital, familial and genetic disorders </w:t>
            </w:r>
          </w:p>
        </w:tc>
        <w:tc>
          <w:tcPr>
            <w:tcW w:w="7167" w:type="dxa"/>
          </w:tcPr>
          <w:p w:rsidR="00B57E30" w:rsidP="002B4F52" w14:paraId="6E7678F9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Kongenitale, </w:t>
            </w:r>
            <w:r w:rsidR="00B21F07">
              <w:rPr>
                <w:rFonts w:ascii="Times New Roman" w:hAnsi="Times New Roman"/>
                <w:noProof/>
                <w:sz w:val="22"/>
                <w:lang w:val="de-DE"/>
              </w:rPr>
              <w:t xml:space="preserve">familiäre </w:t>
            </w: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und genetische Erkrankungen </w:t>
            </w:r>
          </w:p>
        </w:tc>
      </w:tr>
      <w:tr w14:paraId="6C1ACBF4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2B6B49DA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028</w:t>
            </w:r>
          </w:p>
        </w:tc>
        <w:tc>
          <w:tcPr>
            <w:tcW w:w="7167" w:type="dxa"/>
          </w:tcPr>
          <w:p w:rsidR="00B57E30" w:rsidRPr="00E87661" w:rsidP="00B57E30" w14:paraId="4DFD0AB5" w14:textId="77777777">
            <w:pPr>
              <w:pStyle w:val="Title"/>
              <w:jc w:val="left"/>
              <w:rPr>
                <w:b w:val="0"/>
                <w:noProof/>
              </w:rPr>
            </w:pPr>
            <w:r w:rsidRPr="00E87661">
              <w:rPr>
                <w:b w:val="0"/>
                <w:noProof/>
              </w:rPr>
              <w:t xml:space="preserve">General disorders and administration site conditions </w:t>
            </w:r>
          </w:p>
        </w:tc>
        <w:tc>
          <w:tcPr>
            <w:tcW w:w="7167" w:type="dxa"/>
          </w:tcPr>
          <w:p w:rsidR="00B57E30" w:rsidP="00B57E30" w14:paraId="7F90ABC6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Allgemeine Erkrankungen und </w:t>
            </w: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Beschwerden am Verabreichungsort </w:t>
            </w:r>
          </w:p>
        </w:tc>
      </w:tr>
      <w:tr w14:paraId="0CF71EF7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5B0F47C0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029</w:t>
            </w:r>
          </w:p>
        </w:tc>
        <w:tc>
          <w:tcPr>
            <w:tcW w:w="7167" w:type="dxa"/>
          </w:tcPr>
          <w:p w:rsidR="00B57E30" w:rsidP="00B57E30" w14:paraId="7440712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Investigations </w:t>
            </w:r>
          </w:p>
        </w:tc>
        <w:tc>
          <w:tcPr>
            <w:tcW w:w="7167" w:type="dxa"/>
          </w:tcPr>
          <w:p w:rsidR="00B57E30" w:rsidP="00B57E30" w14:paraId="6742E925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Untersuchungen </w:t>
            </w:r>
          </w:p>
        </w:tc>
      </w:tr>
      <w:tr w14:paraId="6D91BD31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7F6B9A21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030</w:t>
            </w:r>
          </w:p>
        </w:tc>
        <w:tc>
          <w:tcPr>
            <w:tcW w:w="7167" w:type="dxa"/>
          </w:tcPr>
          <w:p w:rsidR="00B57E30" w:rsidRPr="00E87661" w:rsidP="00B57E30" w14:paraId="5E04F13A" w14:textId="77777777">
            <w:pPr>
              <w:pStyle w:val="Title"/>
              <w:jc w:val="left"/>
              <w:rPr>
                <w:b w:val="0"/>
                <w:noProof/>
              </w:rPr>
            </w:pPr>
            <w:r w:rsidRPr="00E87661">
              <w:rPr>
                <w:b w:val="0"/>
                <w:noProof/>
              </w:rPr>
              <w:t xml:space="preserve">Injury, poisoning and procedural complications </w:t>
            </w:r>
          </w:p>
        </w:tc>
        <w:tc>
          <w:tcPr>
            <w:tcW w:w="7167" w:type="dxa"/>
          </w:tcPr>
          <w:p w:rsidR="00B57E30" w:rsidP="00B57E30" w14:paraId="7EA7270B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Verletzung, Vergiftung und durch Eingriffe bedingte Komplikationen </w:t>
            </w:r>
          </w:p>
        </w:tc>
      </w:tr>
      <w:tr w14:paraId="4BF168B4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0B13E5BC" w14:textId="77777777">
            <w:pPr>
              <w:rPr>
                <w:noProof/>
                <w:sz w:val="22"/>
                <w:lang w:val="es-ES"/>
              </w:rPr>
            </w:pPr>
            <w:r>
              <w:rPr>
                <w:noProof/>
                <w:sz w:val="22"/>
                <w:lang w:val="es-ES"/>
              </w:rPr>
              <w:t>031</w:t>
            </w:r>
          </w:p>
        </w:tc>
        <w:tc>
          <w:tcPr>
            <w:tcW w:w="7167" w:type="dxa"/>
          </w:tcPr>
          <w:p w:rsidR="00B57E30" w:rsidP="00B57E30" w14:paraId="1561043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Surgical and medical procedures </w:t>
            </w:r>
          </w:p>
        </w:tc>
        <w:tc>
          <w:tcPr>
            <w:tcW w:w="7167" w:type="dxa"/>
          </w:tcPr>
          <w:p w:rsidR="00B57E30" w:rsidP="00B57E30" w14:paraId="45EA6354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Chirurgische und medizinische Eingriffe </w:t>
            </w:r>
          </w:p>
        </w:tc>
      </w:tr>
      <w:tr w14:paraId="592E71A2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B57E30" w:rsidP="00B57E30" w14:paraId="074A9D68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032</w:t>
            </w:r>
          </w:p>
        </w:tc>
        <w:tc>
          <w:tcPr>
            <w:tcW w:w="7167" w:type="dxa"/>
          </w:tcPr>
          <w:p w:rsidR="00B57E30" w:rsidP="00B57E30" w14:paraId="5485545B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Social circumstances</w:t>
            </w:r>
          </w:p>
        </w:tc>
        <w:tc>
          <w:tcPr>
            <w:tcW w:w="7167" w:type="dxa"/>
          </w:tcPr>
          <w:p w:rsidR="00B57E30" w:rsidP="002B4F52" w14:paraId="1A01FC08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>
              <w:rPr>
                <w:rFonts w:ascii="Times New Roman" w:hAnsi="Times New Roman"/>
                <w:noProof/>
                <w:sz w:val="22"/>
                <w:lang w:val="de-DE"/>
              </w:rPr>
              <w:t xml:space="preserve">Soziale </w:t>
            </w:r>
            <w:r w:rsidR="00B21F07">
              <w:rPr>
                <w:rFonts w:ascii="Times New Roman" w:hAnsi="Times New Roman"/>
                <w:noProof/>
                <w:sz w:val="22"/>
                <w:lang w:val="de-DE"/>
              </w:rPr>
              <w:t xml:space="preserve">Umstände </w:t>
            </w:r>
          </w:p>
        </w:tc>
      </w:tr>
      <w:tr w14:paraId="0A3CB505" w14:textId="77777777">
        <w:tblPrEx>
          <w:tblW w:w="14902" w:type="dxa"/>
          <w:tblLayout w:type="fixed"/>
          <w:tblLook w:val="0000"/>
        </w:tblPrEx>
        <w:tc>
          <w:tcPr>
            <w:tcW w:w="568" w:type="dxa"/>
          </w:tcPr>
          <w:p w:rsidR="00D13F7E" w:rsidP="00B57E30" w14:paraId="65CA2C91" w14:textId="77777777">
            <w:pPr>
              <w:rPr>
                <w:noProof/>
                <w:sz w:val="22"/>
                <w:lang w:val="fi-FI"/>
              </w:rPr>
            </w:pPr>
            <w:r>
              <w:rPr>
                <w:noProof/>
                <w:sz w:val="22"/>
                <w:lang w:val="fi-FI"/>
              </w:rPr>
              <w:t>033</w:t>
            </w:r>
          </w:p>
        </w:tc>
        <w:tc>
          <w:tcPr>
            <w:tcW w:w="7167" w:type="dxa"/>
          </w:tcPr>
          <w:p w:rsidR="00D13F7E" w:rsidP="00B57E30" w14:paraId="181C92E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Product issues</w:t>
            </w:r>
          </w:p>
        </w:tc>
        <w:tc>
          <w:tcPr>
            <w:tcW w:w="7167" w:type="dxa"/>
          </w:tcPr>
          <w:p w:rsidR="00D13F7E" w:rsidP="00B57E30" w14:paraId="1B3CE57D" w14:textId="77777777">
            <w:pPr>
              <w:pStyle w:val="Header"/>
              <w:rPr>
                <w:rFonts w:ascii="Times New Roman" w:hAnsi="Times New Roman"/>
                <w:noProof/>
                <w:sz w:val="22"/>
                <w:lang w:val="de-DE"/>
              </w:rPr>
            </w:pPr>
            <w:r w:rsidRPr="00D13F7E">
              <w:rPr>
                <w:rFonts w:ascii="Times New Roman" w:hAnsi="Times New Roman"/>
                <w:noProof/>
                <w:sz w:val="22"/>
                <w:lang w:val="de-DE"/>
              </w:rPr>
              <w:t>Produktprobleme</w:t>
            </w:r>
          </w:p>
        </w:tc>
      </w:tr>
    </w:tbl>
    <w:p w:rsidR="00CE4C0C" w14:paraId="55F934AA" w14:textId="77777777"/>
    <w:sectPr w:rsidSect="00B57E3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680" w:right="255" w:bottom="1021" w:left="1021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18B" w14:paraId="7DE62A8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18B" w14:paraId="0CB8CC1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18B" w14:paraId="263C5AD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18B" w14:paraId="344A109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18B" w14:paraId="14D371D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18B" w14:paraId="549E08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30"/>
    <w:rsid w:val="00051578"/>
    <w:rsid w:val="00055085"/>
    <w:rsid w:val="000A2F4E"/>
    <w:rsid w:val="00113EF1"/>
    <w:rsid w:val="00163EB9"/>
    <w:rsid w:val="001F5650"/>
    <w:rsid w:val="0023793A"/>
    <w:rsid w:val="002B4F52"/>
    <w:rsid w:val="00363CE8"/>
    <w:rsid w:val="003662B2"/>
    <w:rsid w:val="003A1694"/>
    <w:rsid w:val="00450BBC"/>
    <w:rsid w:val="0045292D"/>
    <w:rsid w:val="00522BB7"/>
    <w:rsid w:val="00544D71"/>
    <w:rsid w:val="005659B1"/>
    <w:rsid w:val="005A6C68"/>
    <w:rsid w:val="005C4A29"/>
    <w:rsid w:val="00634C55"/>
    <w:rsid w:val="00672B60"/>
    <w:rsid w:val="006947E7"/>
    <w:rsid w:val="006A217C"/>
    <w:rsid w:val="006B6CD8"/>
    <w:rsid w:val="006D7F3C"/>
    <w:rsid w:val="0071679C"/>
    <w:rsid w:val="00743731"/>
    <w:rsid w:val="007A2C99"/>
    <w:rsid w:val="007D043E"/>
    <w:rsid w:val="007E6702"/>
    <w:rsid w:val="007F693A"/>
    <w:rsid w:val="00803EF5"/>
    <w:rsid w:val="00840AF0"/>
    <w:rsid w:val="00890439"/>
    <w:rsid w:val="0090582C"/>
    <w:rsid w:val="00956E51"/>
    <w:rsid w:val="009D64B2"/>
    <w:rsid w:val="009E1970"/>
    <w:rsid w:val="00A73218"/>
    <w:rsid w:val="00A81764"/>
    <w:rsid w:val="00B16492"/>
    <w:rsid w:val="00B21F07"/>
    <w:rsid w:val="00B5518B"/>
    <w:rsid w:val="00B577D4"/>
    <w:rsid w:val="00B57E30"/>
    <w:rsid w:val="00BD4FED"/>
    <w:rsid w:val="00C04367"/>
    <w:rsid w:val="00CB3002"/>
    <w:rsid w:val="00CE4C0C"/>
    <w:rsid w:val="00D1381E"/>
    <w:rsid w:val="00D13F7E"/>
    <w:rsid w:val="00DF3920"/>
    <w:rsid w:val="00E76918"/>
    <w:rsid w:val="00E87661"/>
    <w:rsid w:val="00EA665E"/>
    <w:rsid w:val="00EB1A82"/>
    <w:rsid w:val="00F25205"/>
    <w:rsid w:val="00F64162"/>
    <w:rsid w:val="00FB747C"/>
    <w:rsid w:val="00FC5699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F2A9ABB-5E55-48D2-8B06-EC618AAF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E30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B57E30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Title">
    <w:name w:val="Title"/>
    <w:basedOn w:val="Normal"/>
    <w:qFormat/>
    <w:rsid w:val="00B57E30"/>
    <w:pPr>
      <w:jc w:val="center"/>
    </w:pPr>
    <w:rPr>
      <w:b/>
      <w:sz w:val="22"/>
    </w:rPr>
  </w:style>
  <w:style w:type="paragraph" w:styleId="EndnoteText">
    <w:name w:val="endnote text"/>
    <w:basedOn w:val="Normal"/>
    <w:semiHidden/>
    <w:rsid w:val="00B57E30"/>
    <w:pPr>
      <w:tabs>
        <w:tab w:val="left" w:pos="567"/>
      </w:tabs>
    </w:pPr>
    <w:rPr>
      <w:sz w:val="22"/>
    </w:rPr>
  </w:style>
  <w:style w:type="paragraph" w:styleId="BalloonText">
    <w:name w:val="Balloon Text"/>
    <w:basedOn w:val="Normal"/>
    <w:link w:val="BalloonTextChar"/>
    <w:rsid w:val="002B4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4F5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HappendixIIde</vt:lpstr>
      <vt:lpstr>HappendixIIde</vt:lpstr>
    </vt:vector>
  </TitlesOfParts>
  <Company>EMEA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HappendixII_de</dc:title>
  <dc:creator>Administrator</dc:creator>
  <cp:lastModifiedBy>Akhtar Tia</cp:lastModifiedBy>
  <cp:revision>7</cp:revision>
  <dcterms:created xsi:type="dcterms:W3CDTF">2017-06-23T11:30:00Z</dcterms:created>
  <dcterms:modified xsi:type="dcterms:W3CDTF">2022-06-07T09:44:00Z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07/06/2022 11:45:01</vt:lpwstr>
  </property>
  <property fmtid="{D5CDD505-2E9C-101B-9397-08002B2CF9AE}" pid="5" name="DM_Creator_Name">
    <vt:lpwstr>Akhtar Timea</vt:lpwstr>
  </property>
  <property fmtid="{D5CDD505-2E9C-101B-9397-08002B2CF9AE}" pid="6" name="DM_DocRefId">
    <vt:lpwstr>EMA/298139/2018</vt:lpwstr>
  </property>
  <property fmtid="{D5CDD505-2E9C-101B-9397-08002B2CF9AE}" pid="7" name="DM_emea_doc_ref_id">
    <vt:lpwstr>EMA/298139/2018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09/06/2022 09:54:27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09/06/2022 09:54:27</vt:lpwstr>
  </property>
  <property fmtid="{D5CDD505-2E9C-101B-9397-08002B2CF9AE}" pid="14" name="DM_Name">
    <vt:lpwstr>HappendixII_de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II MedDRA/Revision 2017/Responses from MSs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3.2,CURRENT</vt:lpwstr>
  </property>
  <property fmtid="{D5CDD505-2E9C-101B-9397-08002B2CF9AE}" pid="21" name="MSIP_Label_0eea11ca-d417-4147-80ed-01a58412c458_ActionId">
    <vt:lpwstr>f4e087d2-2588-4942-9957-974ed4dc27b7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2022-06-07T09:44:25Z</vt:lpwstr>
  </property>
  <property fmtid="{D5CDD505-2E9C-101B-9397-08002B2CF9AE}" pid="27" name="MSIP_Label_0eea11ca-d417-4147-80ed-01a58412c458_SiteId">
    <vt:lpwstr>bc9dc15c-61bc-4f03-b60b-e5b6d8922839</vt:lpwstr>
  </property>
</Properties>
</file>