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6AC3" w14:textId="77777777" w:rsidR="00120C8A" w:rsidRPr="005A78C9" w:rsidRDefault="00897CA6">
      <w:pPr>
        <w:rPr>
          <w:i/>
          <w:color w:val="008000"/>
          <w:lang w:val="es-ES_tradnl"/>
        </w:rPr>
      </w:pPr>
      <w:r w:rsidRPr="005A78C9">
        <w:rPr>
          <w:i/>
          <w:color w:val="008000"/>
          <w:lang w:val="es-ES_tradnl"/>
        </w:rPr>
        <w:t>Versi</w:t>
      </w:r>
      <w:r w:rsidR="00957D31" w:rsidRPr="005A78C9">
        <w:rPr>
          <w:i/>
          <w:color w:val="008000"/>
          <w:lang w:val="es-ES_tradnl"/>
        </w:rPr>
        <w:t>ó</w:t>
      </w:r>
      <w:r w:rsidRPr="005A78C9">
        <w:rPr>
          <w:i/>
          <w:color w:val="008000"/>
          <w:lang w:val="es-ES_tradnl"/>
        </w:rPr>
        <w:t xml:space="preserve">n </w:t>
      </w:r>
      <w:r w:rsidR="00AF0002" w:rsidRPr="005A78C9">
        <w:rPr>
          <w:i/>
          <w:color w:val="008000"/>
          <w:lang w:val="es-ES_tradnl"/>
        </w:rPr>
        <w:t>4</w:t>
      </w:r>
      <w:r w:rsidR="00957D31" w:rsidRPr="005A78C9">
        <w:rPr>
          <w:i/>
          <w:color w:val="008000"/>
          <w:lang w:val="es-ES_tradnl"/>
        </w:rPr>
        <w:t>.</w:t>
      </w:r>
      <w:r w:rsidR="00AD5E27" w:rsidRPr="005A78C9">
        <w:rPr>
          <w:i/>
          <w:color w:val="008000"/>
          <w:lang w:val="es-ES_tradnl"/>
        </w:rPr>
        <w:t>2</w:t>
      </w:r>
      <w:r w:rsidR="00AF0002" w:rsidRPr="005A78C9">
        <w:rPr>
          <w:i/>
          <w:color w:val="008000"/>
          <w:lang w:val="es-ES_tradnl"/>
        </w:rPr>
        <w:t xml:space="preserve">, </w:t>
      </w:r>
      <w:r w:rsidRPr="005A78C9">
        <w:rPr>
          <w:i/>
          <w:color w:val="008000"/>
          <w:lang w:val="es-ES_tradnl"/>
        </w:rPr>
        <w:t>0</w:t>
      </w:r>
      <w:r w:rsidR="00AD5E27" w:rsidRPr="005A78C9">
        <w:rPr>
          <w:i/>
          <w:color w:val="008000"/>
          <w:lang w:val="es-ES_tradnl"/>
        </w:rPr>
        <w:t>4</w:t>
      </w:r>
      <w:r w:rsidR="00957D31" w:rsidRPr="005A78C9">
        <w:rPr>
          <w:i/>
          <w:color w:val="008000"/>
          <w:lang w:val="es-ES_tradnl"/>
        </w:rPr>
        <w:t>/20</w:t>
      </w:r>
      <w:r w:rsidRPr="005A78C9">
        <w:rPr>
          <w:i/>
          <w:color w:val="008000"/>
          <w:lang w:val="es-ES_tradnl"/>
        </w:rPr>
        <w:t>2</w:t>
      </w:r>
      <w:r w:rsidR="00AD5E27" w:rsidRPr="005A78C9">
        <w:rPr>
          <w:i/>
          <w:color w:val="008000"/>
          <w:lang w:val="es-ES_tradnl"/>
        </w:rPr>
        <w:t>1</w:t>
      </w:r>
    </w:p>
    <w:p w14:paraId="72D18624" w14:textId="77777777" w:rsidR="00120C8A" w:rsidRPr="005A78C9" w:rsidRDefault="00120C8A">
      <w:pPr>
        <w:rPr>
          <w:noProof/>
          <w:sz w:val="20"/>
          <w:lang w:val="es-ES_tradnl"/>
        </w:rPr>
      </w:pPr>
    </w:p>
    <w:p w14:paraId="6B1401F8" w14:textId="77777777" w:rsidR="00120C8A" w:rsidRPr="005A78C9" w:rsidRDefault="00120C8A">
      <w:pPr>
        <w:rPr>
          <w:i/>
          <w:lang w:val="es-ES_tradnl"/>
        </w:rPr>
      </w:pPr>
    </w:p>
    <w:p w14:paraId="799C80B3" w14:textId="77777777" w:rsidR="00120C8A" w:rsidRPr="005A78C9" w:rsidRDefault="00120C8A" w:rsidP="00C941E2">
      <w:pPr>
        <w:rPr>
          <w:lang w:val="es-ES_tradnl"/>
        </w:rPr>
      </w:pPr>
    </w:p>
    <w:p w14:paraId="04024BBE" w14:textId="77777777" w:rsidR="00120C8A" w:rsidRPr="005A78C9" w:rsidRDefault="00120C8A" w:rsidP="00C941E2">
      <w:pPr>
        <w:rPr>
          <w:lang w:val="es-ES_tradnl"/>
        </w:rPr>
      </w:pPr>
    </w:p>
    <w:p w14:paraId="67205D1C" w14:textId="77777777" w:rsidR="00120C8A" w:rsidRPr="005A78C9" w:rsidRDefault="00120C8A" w:rsidP="00C941E2">
      <w:pPr>
        <w:rPr>
          <w:lang w:val="es-ES_tradnl"/>
        </w:rPr>
      </w:pPr>
    </w:p>
    <w:p w14:paraId="5FA0F800" w14:textId="77777777" w:rsidR="00120C8A" w:rsidRPr="005A78C9" w:rsidRDefault="00120C8A" w:rsidP="00C941E2">
      <w:pPr>
        <w:rPr>
          <w:lang w:val="es-ES_tradnl"/>
        </w:rPr>
      </w:pPr>
    </w:p>
    <w:p w14:paraId="3D57095E" w14:textId="77777777" w:rsidR="00120C8A" w:rsidRPr="005A78C9" w:rsidRDefault="00120C8A" w:rsidP="00C941E2">
      <w:pPr>
        <w:rPr>
          <w:lang w:val="es-ES_tradnl"/>
        </w:rPr>
      </w:pPr>
    </w:p>
    <w:p w14:paraId="4F0F2E2B" w14:textId="77777777" w:rsidR="00120C8A" w:rsidRPr="005A78C9" w:rsidRDefault="00120C8A" w:rsidP="00C941E2">
      <w:pPr>
        <w:rPr>
          <w:lang w:val="es-ES_tradnl"/>
        </w:rPr>
      </w:pPr>
    </w:p>
    <w:p w14:paraId="146B0B5B" w14:textId="77777777" w:rsidR="00120C8A" w:rsidRPr="005A78C9" w:rsidRDefault="00120C8A" w:rsidP="00C941E2">
      <w:pPr>
        <w:rPr>
          <w:lang w:val="es-ES_tradnl"/>
        </w:rPr>
      </w:pPr>
    </w:p>
    <w:p w14:paraId="699F4C77" w14:textId="77777777" w:rsidR="00120C8A" w:rsidRPr="005A78C9" w:rsidRDefault="00120C8A" w:rsidP="00C941E2">
      <w:pPr>
        <w:rPr>
          <w:lang w:val="es-ES_tradnl"/>
        </w:rPr>
      </w:pPr>
    </w:p>
    <w:p w14:paraId="1F456A18" w14:textId="77777777" w:rsidR="00120C8A" w:rsidRPr="005A78C9" w:rsidRDefault="00120C8A" w:rsidP="00C941E2">
      <w:pPr>
        <w:rPr>
          <w:lang w:val="es-ES_tradnl"/>
        </w:rPr>
      </w:pPr>
    </w:p>
    <w:p w14:paraId="4503CDAC" w14:textId="77777777" w:rsidR="00120C8A" w:rsidRPr="005A78C9" w:rsidRDefault="00120C8A" w:rsidP="00C941E2">
      <w:pPr>
        <w:rPr>
          <w:lang w:val="es-ES_tradnl"/>
        </w:rPr>
      </w:pPr>
    </w:p>
    <w:p w14:paraId="3DF606BE" w14:textId="77777777" w:rsidR="00120C8A" w:rsidRPr="005A78C9" w:rsidRDefault="00120C8A" w:rsidP="00C941E2">
      <w:pPr>
        <w:rPr>
          <w:lang w:val="es-ES_tradnl"/>
        </w:rPr>
      </w:pPr>
    </w:p>
    <w:p w14:paraId="226D76E6" w14:textId="77777777" w:rsidR="00120C8A" w:rsidRPr="005A78C9" w:rsidRDefault="00120C8A" w:rsidP="00C941E2">
      <w:pPr>
        <w:rPr>
          <w:lang w:val="es-ES_tradnl"/>
        </w:rPr>
      </w:pPr>
    </w:p>
    <w:p w14:paraId="5C772128" w14:textId="77777777" w:rsidR="00120C8A" w:rsidRPr="005A78C9" w:rsidRDefault="00120C8A" w:rsidP="00C941E2">
      <w:pPr>
        <w:rPr>
          <w:lang w:val="es-ES_tradnl"/>
        </w:rPr>
      </w:pPr>
    </w:p>
    <w:p w14:paraId="613FDFEF" w14:textId="77777777" w:rsidR="00120C8A" w:rsidRPr="005A78C9" w:rsidRDefault="00120C8A" w:rsidP="00C941E2">
      <w:pPr>
        <w:rPr>
          <w:lang w:val="es-ES_tradnl"/>
        </w:rPr>
      </w:pPr>
    </w:p>
    <w:p w14:paraId="6A7EBCF2" w14:textId="77777777" w:rsidR="00120C8A" w:rsidRPr="005A78C9" w:rsidRDefault="00120C8A" w:rsidP="00C941E2">
      <w:pPr>
        <w:rPr>
          <w:lang w:val="es-ES_tradnl"/>
        </w:rPr>
      </w:pPr>
    </w:p>
    <w:p w14:paraId="1B238A0D" w14:textId="77777777" w:rsidR="00120C8A" w:rsidRPr="005A78C9" w:rsidRDefault="00120C8A" w:rsidP="00C941E2">
      <w:pPr>
        <w:rPr>
          <w:lang w:val="es-ES_tradnl"/>
        </w:rPr>
      </w:pPr>
    </w:p>
    <w:p w14:paraId="3D73CB0C" w14:textId="77777777" w:rsidR="00120C8A" w:rsidRPr="005A78C9" w:rsidRDefault="00120C8A" w:rsidP="00C941E2">
      <w:pPr>
        <w:rPr>
          <w:lang w:val="es-ES_tradnl"/>
        </w:rPr>
      </w:pPr>
    </w:p>
    <w:p w14:paraId="1E41594A" w14:textId="77777777" w:rsidR="00120C8A" w:rsidRPr="005A78C9" w:rsidRDefault="00120C8A" w:rsidP="00C941E2">
      <w:pPr>
        <w:rPr>
          <w:lang w:val="es-ES_tradnl"/>
        </w:rPr>
      </w:pPr>
    </w:p>
    <w:p w14:paraId="4C0B1BC3" w14:textId="77777777" w:rsidR="00120C8A" w:rsidRPr="005A78C9" w:rsidRDefault="00120C8A" w:rsidP="00C941E2">
      <w:pPr>
        <w:rPr>
          <w:lang w:val="es-ES_tradnl"/>
        </w:rPr>
      </w:pPr>
    </w:p>
    <w:p w14:paraId="6134E44D" w14:textId="77777777" w:rsidR="00120C8A" w:rsidRPr="005A78C9" w:rsidRDefault="00120C8A" w:rsidP="00C941E2">
      <w:pPr>
        <w:rPr>
          <w:lang w:val="es-ES_tradnl"/>
        </w:rPr>
      </w:pPr>
    </w:p>
    <w:p w14:paraId="45273D5B" w14:textId="77777777" w:rsidR="00120C8A" w:rsidRPr="005A78C9" w:rsidRDefault="00897CA6">
      <w:pPr>
        <w:jc w:val="center"/>
        <w:rPr>
          <w:b/>
          <w:lang w:val="es-ES_tradnl"/>
        </w:rPr>
      </w:pPr>
      <w:r w:rsidRPr="005A78C9">
        <w:rPr>
          <w:b/>
          <w:color w:val="FF0000"/>
          <w:lang w:val="es-ES_tradnl"/>
        </w:rPr>
        <w:t xml:space="preserve">&lt;ANEXO III&gt; </w:t>
      </w:r>
      <w:r w:rsidRPr="005A78C9">
        <w:rPr>
          <w:bCs/>
          <w:i/>
          <w:iCs/>
          <w:color w:val="FF0000"/>
          <w:lang w:val="es-ES_tradnl"/>
        </w:rPr>
        <w:t>[</w:t>
      </w:r>
      <w:r w:rsidR="00840D06" w:rsidRPr="005A78C9">
        <w:rPr>
          <w:bCs/>
          <w:i/>
          <w:iCs/>
          <w:color w:val="FF0000"/>
          <w:lang w:val="es-ES_tradnl"/>
        </w:rPr>
        <w:t>Para procedimientos de arbitraje</w:t>
      </w:r>
      <w:r w:rsidRPr="005A78C9">
        <w:rPr>
          <w:bCs/>
          <w:i/>
          <w:iCs/>
          <w:color w:val="FF0000"/>
          <w:lang w:val="es-ES_tradnl"/>
        </w:rPr>
        <w:t>]</w:t>
      </w:r>
    </w:p>
    <w:p w14:paraId="0D69AEAB" w14:textId="77777777" w:rsidR="00120C8A" w:rsidRPr="005A78C9" w:rsidRDefault="00120C8A">
      <w:pPr>
        <w:jc w:val="center"/>
        <w:rPr>
          <w:b/>
          <w:lang w:val="es-ES_tradnl"/>
        </w:rPr>
      </w:pPr>
    </w:p>
    <w:p w14:paraId="2A5E8B19" w14:textId="77777777" w:rsidR="00120C8A" w:rsidRPr="005A78C9" w:rsidRDefault="00897CA6">
      <w:pPr>
        <w:jc w:val="center"/>
        <w:rPr>
          <w:b/>
        </w:rPr>
      </w:pPr>
      <w:r w:rsidRPr="005A78C9">
        <w:rPr>
          <w:b/>
          <w:noProof/>
        </w:rPr>
        <w:t xml:space="preserve">FICHA TÉCNICA O </w:t>
      </w:r>
      <w:r w:rsidRPr="005A78C9">
        <w:rPr>
          <w:b/>
        </w:rPr>
        <w:t>RESUMEN DE LAS CARACTERISTICAS DEL PRODUCTO,</w:t>
      </w:r>
    </w:p>
    <w:p w14:paraId="080B01AC" w14:textId="77777777" w:rsidR="00120C8A" w:rsidRPr="005A78C9" w:rsidRDefault="00897CA6">
      <w:pPr>
        <w:jc w:val="center"/>
        <w:rPr>
          <w:b/>
        </w:rPr>
      </w:pPr>
      <w:r w:rsidRPr="005A78C9">
        <w:rPr>
          <w:b/>
          <w:noProof/>
        </w:rPr>
        <w:t>ETIQUETADO Y PROSPECTO</w:t>
      </w:r>
    </w:p>
    <w:p w14:paraId="294BD0D1" w14:textId="77777777" w:rsidR="00120C8A" w:rsidRPr="005A78C9" w:rsidRDefault="00897CA6" w:rsidP="00C941E2">
      <w:pPr>
        <w:ind w:left="567" w:hanging="567"/>
        <w:rPr>
          <w:b/>
        </w:rPr>
      </w:pPr>
      <w:r w:rsidRPr="005A78C9">
        <w:rPr>
          <w:b/>
        </w:rPr>
        <w:br w:type="page"/>
      </w:r>
    </w:p>
    <w:p w14:paraId="5C96B7A4" w14:textId="77777777" w:rsidR="00120C8A" w:rsidRPr="005A78C9" w:rsidRDefault="00120C8A" w:rsidP="00C941E2">
      <w:pPr>
        <w:ind w:left="567" w:hanging="567"/>
        <w:rPr>
          <w:b/>
        </w:rPr>
      </w:pPr>
    </w:p>
    <w:p w14:paraId="1D1006FE" w14:textId="77777777" w:rsidR="00120C8A" w:rsidRPr="005A78C9" w:rsidRDefault="00120C8A" w:rsidP="00C941E2">
      <w:pPr>
        <w:ind w:left="567" w:hanging="567"/>
        <w:rPr>
          <w:b/>
        </w:rPr>
      </w:pPr>
    </w:p>
    <w:p w14:paraId="0AE8EDC8" w14:textId="77777777" w:rsidR="00120C8A" w:rsidRPr="005A78C9" w:rsidRDefault="00120C8A" w:rsidP="00C941E2">
      <w:pPr>
        <w:ind w:left="567" w:hanging="567"/>
        <w:rPr>
          <w:b/>
        </w:rPr>
      </w:pPr>
    </w:p>
    <w:p w14:paraId="24F6CB47" w14:textId="77777777" w:rsidR="00120C8A" w:rsidRPr="005A78C9" w:rsidRDefault="00120C8A" w:rsidP="00C941E2">
      <w:pPr>
        <w:ind w:left="567" w:hanging="567"/>
        <w:rPr>
          <w:b/>
        </w:rPr>
      </w:pPr>
    </w:p>
    <w:p w14:paraId="2AE1306C" w14:textId="77777777" w:rsidR="00120C8A" w:rsidRPr="005A78C9" w:rsidRDefault="00120C8A" w:rsidP="00C941E2">
      <w:pPr>
        <w:ind w:left="567" w:hanging="567"/>
        <w:rPr>
          <w:b/>
        </w:rPr>
      </w:pPr>
    </w:p>
    <w:p w14:paraId="1C0B599B" w14:textId="77777777" w:rsidR="00120C8A" w:rsidRPr="005A78C9" w:rsidRDefault="00120C8A" w:rsidP="00C941E2">
      <w:pPr>
        <w:ind w:left="567" w:hanging="567"/>
        <w:rPr>
          <w:b/>
        </w:rPr>
      </w:pPr>
    </w:p>
    <w:p w14:paraId="7A7955E3" w14:textId="77777777" w:rsidR="00120C8A" w:rsidRPr="005A78C9" w:rsidRDefault="00120C8A" w:rsidP="00C941E2">
      <w:pPr>
        <w:ind w:left="567" w:hanging="567"/>
        <w:rPr>
          <w:b/>
        </w:rPr>
      </w:pPr>
    </w:p>
    <w:p w14:paraId="1BE0E9B7" w14:textId="77777777" w:rsidR="00120C8A" w:rsidRPr="005A78C9" w:rsidRDefault="00120C8A" w:rsidP="00C941E2">
      <w:pPr>
        <w:ind w:left="567" w:hanging="567"/>
        <w:rPr>
          <w:b/>
        </w:rPr>
      </w:pPr>
    </w:p>
    <w:p w14:paraId="1E72DBE3" w14:textId="77777777" w:rsidR="00120C8A" w:rsidRPr="005A78C9" w:rsidRDefault="00120C8A" w:rsidP="00C941E2">
      <w:pPr>
        <w:ind w:left="567" w:hanging="567"/>
        <w:rPr>
          <w:b/>
        </w:rPr>
      </w:pPr>
    </w:p>
    <w:p w14:paraId="376A551A" w14:textId="77777777" w:rsidR="00120C8A" w:rsidRPr="005A78C9" w:rsidRDefault="00120C8A" w:rsidP="00C941E2">
      <w:pPr>
        <w:ind w:left="567" w:hanging="567"/>
        <w:rPr>
          <w:b/>
        </w:rPr>
      </w:pPr>
    </w:p>
    <w:p w14:paraId="054FA4C9" w14:textId="77777777" w:rsidR="00120C8A" w:rsidRPr="005A78C9" w:rsidRDefault="00120C8A" w:rsidP="00C941E2">
      <w:pPr>
        <w:ind w:left="567" w:hanging="567"/>
        <w:rPr>
          <w:b/>
        </w:rPr>
      </w:pPr>
    </w:p>
    <w:p w14:paraId="5B715A6E" w14:textId="77777777" w:rsidR="00120C8A" w:rsidRPr="005A78C9" w:rsidRDefault="00120C8A" w:rsidP="00C941E2">
      <w:pPr>
        <w:ind w:left="567" w:hanging="567"/>
        <w:rPr>
          <w:b/>
        </w:rPr>
      </w:pPr>
    </w:p>
    <w:p w14:paraId="26A71CA2" w14:textId="77777777" w:rsidR="00120C8A" w:rsidRPr="005A78C9" w:rsidRDefault="00120C8A" w:rsidP="00C941E2">
      <w:pPr>
        <w:ind w:left="567" w:hanging="567"/>
        <w:rPr>
          <w:b/>
        </w:rPr>
      </w:pPr>
    </w:p>
    <w:p w14:paraId="74023130" w14:textId="77777777" w:rsidR="00120C8A" w:rsidRPr="005A78C9" w:rsidRDefault="00120C8A" w:rsidP="00C941E2">
      <w:pPr>
        <w:ind w:left="567" w:hanging="567"/>
        <w:rPr>
          <w:b/>
        </w:rPr>
      </w:pPr>
    </w:p>
    <w:p w14:paraId="13260370" w14:textId="77777777" w:rsidR="00120C8A" w:rsidRPr="005A78C9" w:rsidRDefault="00120C8A" w:rsidP="00C941E2">
      <w:pPr>
        <w:ind w:left="567" w:hanging="567"/>
        <w:rPr>
          <w:b/>
        </w:rPr>
      </w:pPr>
    </w:p>
    <w:p w14:paraId="345EA30D" w14:textId="77777777" w:rsidR="00120C8A" w:rsidRPr="005A78C9" w:rsidRDefault="00120C8A" w:rsidP="00C941E2">
      <w:pPr>
        <w:ind w:left="567" w:hanging="567"/>
        <w:rPr>
          <w:b/>
        </w:rPr>
      </w:pPr>
    </w:p>
    <w:p w14:paraId="2DA1E884" w14:textId="77777777" w:rsidR="00120C8A" w:rsidRPr="005A78C9" w:rsidRDefault="00120C8A" w:rsidP="00C941E2">
      <w:pPr>
        <w:ind w:left="567" w:hanging="567"/>
        <w:rPr>
          <w:b/>
        </w:rPr>
      </w:pPr>
    </w:p>
    <w:p w14:paraId="3761CBAC" w14:textId="77777777" w:rsidR="00120C8A" w:rsidRPr="005A78C9" w:rsidRDefault="00120C8A" w:rsidP="00C941E2">
      <w:pPr>
        <w:ind w:left="567" w:hanging="567"/>
        <w:rPr>
          <w:b/>
        </w:rPr>
      </w:pPr>
    </w:p>
    <w:p w14:paraId="3DCF5668" w14:textId="77777777" w:rsidR="00120C8A" w:rsidRPr="005A78C9" w:rsidRDefault="00120C8A" w:rsidP="00C941E2">
      <w:pPr>
        <w:ind w:left="567" w:hanging="567"/>
        <w:rPr>
          <w:b/>
        </w:rPr>
      </w:pPr>
    </w:p>
    <w:p w14:paraId="5632B437" w14:textId="77777777" w:rsidR="00120C8A" w:rsidRPr="005A78C9" w:rsidRDefault="00120C8A" w:rsidP="00C941E2">
      <w:pPr>
        <w:ind w:left="567" w:hanging="567"/>
        <w:rPr>
          <w:b/>
        </w:rPr>
      </w:pPr>
    </w:p>
    <w:p w14:paraId="7238730D" w14:textId="77777777" w:rsidR="00120C8A" w:rsidRPr="005A78C9" w:rsidRDefault="00120C8A" w:rsidP="00C941E2">
      <w:pPr>
        <w:ind w:left="567" w:hanging="567"/>
        <w:rPr>
          <w:b/>
        </w:rPr>
      </w:pPr>
    </w:p>
    <w:p w14:paraId="7AA2A817" w14:textId="77777777" w:rsidR="00120C8A" w:rsidRPr="005A78C9" w:rsidRDefault="00120C8A" w:rsidP="00C941E2">
      <w:pPr>
        <w:ind w:left="567" w:hanging="567"/>
        <w:rPr>
          <w:b/>
        </w:rPr>
      </w:pPr>
    </w:p>
    <w:p w14:paraId="4D1769A0" w14:textId="77777777" w:rsidR="00120C8A" w:rsidRPr="005A78C9" w:rsidRDefault="00897CA6">
      <w:pPr>
        <w:ind w:left="567" w:hanging="567"/>
        <w:jc w:val="center"/>
        <w:rPr>
          <w:b/>
        </w:rPr>
      </w:pPr>
      <w:r w:rsidRPr="005A78C9">
        <w:rPr>
          <w:b/>
          <w:noProof/>
        </w:rPr>
        <w:t xml:space="preserve">FICHA TÉCNICA O </w:t>
      </w:r>
      <w:r w:rsidRPr="005A78C9">
        <w:rPr>
          <w:b/>
        </w:rPr>
        <w:t>RESUMEN DE LAS CARACTERIST</w:t>
      </w:r>
      <w:r w:rsidR="00C64F98" w:rsidRPr="005A78C9">
        <w:rPr>
          <w:b/>
        </w:rPr>
        <w:t>Í</w:t>
      </w:r>
      <w:r w:rsidRPr="005A78C9">
        <w:rPr>
          <w:b/>
        </w:rPr>
        <w:t xml:space="preserve">CAS DEL </w:t>
      </w:r>
      <w:r w:rsidRPr="005A78C9">
        <w:rPr>
          <w:b/>
        </w:rPr>
        <w:t>PRODUCTO</w:t>
      </w:r>
    </w:p>
    <w:p w14:paraId="163BEEED" w14:textId="77777777" w:rsidR="009A73A6" w:rsidRPr="005A78C9" w:rsidRDefault="00897CA6" w:rsidP="009A73A6">
      <w:pPr>
        <w:rPr>
          <w:szCs w:val="24"/>
        </w:rPr>
      </w:pPr>
      <w:r w:rsidRPr="005A78C9">
        <w:rPr>
          <w:b/>
        </w:rPr>
        <w:br w:type="page"/>
      </w:r>
      <w:r w:rsidR="00AB5D32" w:rsidRPr="005A78C9">
        <w:rPr>
          <w:szCs w:val="24"/>
          <w:lang w:val="es-ES_tradnl"/>
        </w:rPr>
        <w:lastRenderedPageBreak/>
        <w:t>&lt;</w:t>
      </w:r>
      <w:r w:rsidR="00403AED" w:rsidRPr="005A78C9">
        <w:rPr>
          <w:noProof/>
          <w:lang w:eastAsia="es-ES"/>
        </w:rPr>
        <w:drawing>
          <wp:inline distT="0" distB="0" distL="0" distR="0" wp14:anchorId="0E35235C" wp14:editId="279A2E21">
            <wp:extent cx="198755" cy="174625"/>
            <wp:effectExtent l="0" t="0" r="0" b="0"/>
            <wp:docPr id="1" name="Imagen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00788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D32" w:rsidRPr="005A78C9">
        <w:rPr>
          <w:szCs w:val="24"/>
          <w:lang w:val="es-ES_tradnl"/>
        </w:rPr>
        <w:t>Este medicamento está sujeto a seguimiento adicional</w:t>
      </w:r>
      <w:r w:rsidR="00AB5D32" w:rsidRPr="005A78C9">
        <w:rPr>
          <w:bCs/>
          <w:color w:val="000000"/>
          <w:szCs w:val="22"/>
          <w:lang w:eastAsia="fr-LU"/>
        </w:rPr>
        <w:t>,</w:t>
      </w:r>
      <w:r w:rsidR="00AB5D32" w:rsidRPr="005A78C9">
        <w:rPr>
          <w:szCs w:val="24"/>
          <w:lang w:val="es-ES_tradnl"/>
        </w:rPr>
        <w:t xml:space="preserve"> lo que agilizará la detección de nueva información sobre su seguridad. Se invita a los profesionales sanitarios a notificar las sospechas de reacciones adversas. Ver la sección 4.8, en la que se incluye información sobre cómo notificarlas.&gt;</w:t>
      </w:r>
      <w:r w:rsidR="00A70A80" w:rsidRPr="005A78C9">
        <w:rPr>
          <w:bCs/>
          <w:noProof/>
          <w:color w:val="00B050"/>
          <w:szCs w:val="22"/>
        </w:rPr>
        <w:t xml:space="preserve"> [ÚNICAMENTE para medicamentos sujetos a seguimiento adicional]</w:t>
      </w:r>
    </w:p>
    <w:p w14:paraId="1449BEBC" w14:textId="77777777" w:rsidR="00AB5D32" w:rsidRPr="005A78C9" w:rsidRDefault="00AB5D32" w:rsidP="00AB5D32">
      <w:pPr>
        <w:rPr>
          <w:szCs w:val="24"/>
          <w:lang w:val="es-ES_tradnl"/>
        </w:rPr>
      </w:pPr>
    </w:p>
    <w:p w14:paraId="6C26F475" w14:textId="77777777" w:rsidR="00AB5D32" w:rsidRPr="005A78C9" w:rsidRDefault="00AB5D32">
      <w:pPr>
        <w:ind w:left="567" w:hanging="567"/>
        <w:rPr>
          <w:b/>
        </w:rPr>
      </w:pPr>
    </w:p>
    <w:p w14:paraId="2D7D1541" w14:textId="77777777" w:rsidR="00120C8A" w:rsidRPr="005A78C9" w:rsidRDefault="00897CA6">
      <w:pPr>
        <w:ind w:left="567" w:hanging="567"/>
      </w:pPr>
      <w:r w:rsidRPr="005A78C9">
        <w:rPr>
          <w:b/>
        </w:rPr>
        <w:t>1.</w:t>
      </w:r>
      <w:r w:rsidRPr="005A78C9">
        <w:rPr>
          <w:b/>
        </w:rPr>
        <w:tab/>
      </w:r>
      <w:r w:rsidRPr="005A78C9">
        <w:rPr>
          <w:b/>
          <w:noProof/>
        </w:rPr>
        <w:t>NOMBRE</w:t>
      </w:r>
      <w:r w:rsidRPr="005A78C9">
        <w:rPr>
          <w:b/>
        </w:rPr>
        <w:t xml:space="preserve"> DEL MEDICAMENTO</w:t>
      </w:r>
    </w:p>
    <w:p w14:paraId="32A5360E" w14:textId="77777777" w:rsidR="00120C8A" w:rsidRPr="005A78C9" w:rsidRDefault="00120C8A">
      <w:pPr>
        <w:rPr>
          <w:i/>
        </w:rPr>
      </w:pPr>
    </w:p>
    <w:p w14:paraId="07178FF4" w14:textId="77777777" w:rsidR="00120C8A" w:rsidRPr="005A78C9" w:rsidRDefault="00897CA6">
      <w:r w:rsidRPr="005A78C9">
        <w:t>&lt;{</w:t>
      </w:r>
      <w:r w:rsidRPr="005A78C9">
        <w:rPr>
          <w:noProof/>
        </w:rPr>
        <w:t>Denominación</w:t>
      </w:r>
      <w:r w:rsidRPr="005A78C9">
        <w:t xml:space="preserve"> (de fantasía) dosis forma farmacéutica}&gt;</w:t>
      </w:r>
    </w:p>
    <w:p w14:paraId="2DFA4774" w14:textId="77777777" w:rsidR="00120C8A" w:rsidRPr="005A78C9" w:rsidRDefault="00120C8A">
      <w:pPr>
        <w:rPr>
          <w:i/>
        </w:rPr>
      </w:pPr>
    </w:p>
    <w:p w14:paraId="7593EF60" w14:textId="77777777" w:rsidR="00120C8A" w:rsidRPr="005A78C9" w:rsidRDefault="00897CA6">
      <w:pPr>
        <w:autoSpaceDE w:val="0"/>
        <w:autoSpaceDN w:val="0"/>
        <w:adjustRightInd w:val="0"/>
        <w:rPr>
          <w:i/>
          <w:color w:val="FF0000"/>
          <w:lang w:val="es-ES_tradnl"/>
        </w:rPr>
      </w:pPr>
      <w:r w:rsidRPr="005A78C9">
        <w:rPr>
          <w:color w:val="FF0000"/>
        </w:rPr>
        <w:t>&lt;{</w:t>
      </w:r>
      <w:r w:rsidRPr="005A78C9">
        <w:rPr>
          <w:noProof/>
          <w:color w:val="FF0000"/>
        </w:rPr>
        <w:t>Denominación</w:t>
      </w:r>
      <w:r w:rsidRPr="005A78C9">
        <w:rPr>
          <w:color w:val="FF0000"/>
        </w:rPr>
        <w:t xml:space="preserve"> (de fantasía) y </w:t>
      </w:r>
      <w:r w:rsidR="00A63C2C" w:rsidRPr="005A78C9">
        <w:rPr>
          <w:color w:val="FF0000"/>
        </w:rPr>
        <w:t>denominaciones asociadas</w:t>
      </w:r>
      <w:r w:rsidRPr="005A78C9">
        <w:rPr>
          <w:color w:val="FF0000"/>
        </w:rPr>
        <w:t xml:space="preserve"> (</w:t>
      </w:r>
      <w:r w:rsidR="00A63C2C" w:rsidRPr="005A78C9">
        <w:rPr>
          <w:color w:val="FF0000"/>
        </w:rPr>
        <w:t xml:space="preserve">Ver </w:t>
      </w:r>
      <w:r w:rsidRPr="005A78C9">
        <w:rPr>
          <w:color w:val="FF0000"/>
        </w:rPr>
        <w:t>Anexo I) dosis forma farmacéutica}&gt;</w:t>
      </w:r>
    </w:p>
    <w:p w14:paraId="47532598" w14:textId="77777777" w:rsidR="00120C8A" w:rsidRPr="005A78C9" w:rsidRDefault="00897CA6">
      <w:pPr>
        <w:rPr>
          <w:i/>
        </w:rPr>
      </w:pPr>
      <w:r w:rsidRPr="005A78C9">
        <w:rPr>
          <w:color w:val="FF0000"/>
        </w:rPr>
        <w:t xml:space="preserve">&lt;[Ver Anexo I - Para completar a nivel nacional]&gt; </w:t>
      </w:r>
      <w:r w:rsidRPr="005A78C9">
        <w:rPr>
          <w:bCs/>
          <w:i/>
          <w:iCs/>
          <w:color w:val="FF0000"/>
        </w:rPr>
        <w:t>[</w:t>
      </w:r>
      <w:r w:rsidR="00840D06" w:rsidRPr="005A78C9">
        <w:rPr>
          <w:bCs/>
          <w:i/>
          <w:iCs/>
          <w:color w:val="FF0000"/>
        </w:rPr>
        <w:t>Para procedimientos de arbitraje</w:t>
      </w:r>
      <w:r w:rsidRPr="005A78C9">
        <w:rPr>
          <w:bCs/>
          <w:i/>
          <w:iCs/>
          <w:color w:val="FF0000"/>
        </w:rPr>
        <w:t>]</w:t>
      </w:r>
    </w:p>
    <w:p w14:paraId="5BD60B76" w14:textId="77777777" w:rsidR="00120C8A" w:rsidRPr="005A78C9" w:rsidRDefault="00120C8A"/>
    <w:p w14:paraId="3D82A681" w14:textId="77777777" w:rsidR="00120C8A" w:rsidRPr="005A78C9" w:rsidRDefault="00120C8A"/>
    <w:p w14:paraId="583A6746" w14:textId="77777777" w:rsidR="00120C8A" w:rsidRPr="005A78C9" w:rsidRDefault="00897CA6">
      <w:pPr>
        <w:ind w:left="567" w:hanging="567"/>
      </w:pPr>
      <w:r w:rsidRPr="005A78C9">
        <w:rPr>
          <w:b/>
        </w:rPr>
        <w:t>2.</w:t>
      </w:r>
      <w:r w:rsidRPr="005A78C9">
        <w:rPr>
          <w:b/>
        </w:rPr>
        <w:tab/>
        <w:t>COMPOSICIÓN CUALITATIVA Y CUANTITATIVA</w:t>
      </w:r>
    </w:p>
    <w:p w14:paraId="5398BC0C" w14:textId="77777777" w:rsidR="00120C8A" w:rsidRPr="005A78C9" w:rsidRDefault="00120C8A">
      <w:pPr>
        <w:ind w:left="567" w:hanging="567"/>
      </w:pPr>
    </w:p>
    <w:p w14:paraId="25730D79" w14:textId="77777777" w:rsidR="00120C8A" w:rsidRPr="005A78C9" w:rsidRDefault="00897CA6">
      <w:pPr>
        <w:pStyle w:val="EMEAEnBodyText"/>
        <w:autoSpaceDE w:val="0"/>
        <w:autoSpaceDN w:val="0"/>
        <w:adjustRightInd w:val="0"/>
        <w:spacing w:before="0"/>
        <w:rPr>
          <w:u w:val="single"/>
          <w:lang w:val="es-ES"/>
        </w:rPr>
      </w:pPr>
      <w:r w:rsidRPr="005A78C9">
        <w:rPr>
          <w:u w:val="single"/>
          <w:lang w:val="es-ES"/>
        </w:rPr>
        <w:t>&lt;Excipiente(s)</w:t>
      </w:r>
      <w:r w:rsidR="00862BCD" w:rsidRPr="005A78C9">
        <w:rPr>
          <w:u w:val="single"/>
          <w:lang w:val="es-ES"/>
        </w:rPr>
        <w:t xml:space="preserve"> </w:t>
      </w:r>
      <w:r w:rsidR="00862BCD" w:rsidRPr="005A78C9">
        <w:rPr>
          <w:szCs w:val="24"/>
          <w:u w:val="single"/>
          <w:lang w:val="es-ES_tradnl"/>
        </w:rPr>
        <w:t>con efecto conocido</w:t>
      </w:r>
      <w:r w:rsidRPr="005A78C9">
        <w:rPr>
          <w:u w:val="single"/>
          <w:lang w:val="es-ES"/>
        </w:rPr>
        <w:t>&gt;</w:t>
      </w:r>
    </w:p>
    <w:p w14:paraId="49D8B120" w14:textId="77777777" w:rsidR="00120C8A" w:rsidRPr="005A78C9" w:rsidRDefault="00897CA6">
      <w:pPr>
        <w:autoSpaceDE w:val="0"/>
        <w:autoSpaceDN w:val="0"/>
        <w:adjustRightInd w:val="0"/>
      </w:pPr>
      <w:r w:rsidRPr="005A78C9">
        <w:t xml:space="preserve">Para </w:t>
      </w:r>
      <w:r w:rsidRPr="005A78C9">
        <w:rPr>
          <w:noProof/>
        </w:rPr>
        <w:t>consultar</w:t>
      </w:r>
      <w:r w:rsidRPr="005A78C9">
        <w:t xml:space="preserve"> la lista completa de excipientes</w:t>
      </w:r>
      <w:r w:rsidR="007D4A7E" w:rsidRPr="005A78C9">
        <w:t>,</w:t>
      </w:r>
      <w:r w:rsidRPr="005A78C9">
        <w:t xml:space="preserve"> ver sección 6.1.</w:t>
      </w:r>
    </w:p>
    <w:p w14:paraId="190FEE1F" w14:textId="77777777" w:rsidR="00120C8A" w:rsidRPr="005A78C9" w:rsidRDefault="00897CA6">
      <w:pPr>
        <w:autoSpaceDE w:val="0"/>
        <w:autoSpaceDN w:val="0"/>
        <w:adjustRightInd w:val="0"/>
      </w:pPr>
      <w:r w:rsidRPr="005A78C9">
        <w:rPr>
          <w:color w:val="FF0000"/>
        </w:rPr>
        <w:t>&lt;[Para completar a nivel nacional]&gt;</w:t>
      </w:r>
      <w:r w:rsidRPr="005A78C9">
        <w:t xml:space="preserve"> </w:t>
      </w:r>
      <w:r w:rsidRPr="005A78C9">
        <w:rPr>
          <w:bCs/>
          <w:i/>
          <w:iCs/>
          <w:color w:val="FF0000"/>
        </w:rPr>
        <w:t>[</w:t>
      </w:r>
      <w:r w:rsidR="00840D06" w:rsidRPr="005A78C9">
        <w:rPr>
          <w:bCs/>
          <w:i/>
          <w:iCs/>
          <w:color w:val="FF0000"/>
        </w:rPr>
        <w:t>Para procedimientos de arbitraje, según corresponda</w:t>
      </w:r>
      <w:r w:rsidRPr="005A78C9">
        <w:rPr>
          <w:bCs/>
          <w:i/>
          <w:iCs/>
          <w:color w:val="FF0000"/>
        </w:rPr>
        <w:t>]</w:t>
      </w:r>
    </w:p>
    <w:p w14:paraId="132ED868" w14:textId="77777777" w:rsidR="00120C8A" w:rsidRPr="005A78C9" w:rsidRDefault="00120C8A"/>
    <w:p w14:paraId="0730C9A7" w14:textId="77777777" w:rsidR="00120C8A" w:rsidRPr="005A78C9" w:rsidRDefault="00120C8A"/>
    <w:p w14:paraId="75B4C429" w14:textId="77777777" w:rsidR="00120C8A" w:rsidRPr="005A78C9" w:rsidRDefault="00897CA6">
      <w:pPr>
        <w:ind w:left="567" w:hanging="567"/>
        <w:rPr>
          <w:caps/>
        </w:rPr>
      </w:pPr>
      <w:r w:rsidRPr="005A78C9">
        <w:rPr>
          <w:b/>
        </w:rPr>
        <w:t>3.</w:t>
      </w:r>
      <w:r w:rsidRPr="005A78C9">
        <w:rPr>
          <w:b/>
        </w:rPr>
        <w:tab/>
        <w:t>FORMA FARMACÉUTICA</w:t>
      </w:r>
    </w:p>
    <w:p w14:paraId="32D65773" w14:textId="77777777" w:rsidR="00120C8A" w:rsidRPr="005A78C9" w:rsidRDefault="00120C8A">
      <w:pPr>
        <w:rPr>
          <w:highlight w:val="yellow"/>
        </w:rPr>
      </w:pPr>
    </w:p>
    <w:p w14:paraId="63E5A8AC" w14:textId="77777777" w:rsidR="00120C8A" w:rsidRPr="005A78C9" w:rsidRDefault="00897CA6">
      <w:r w:rsidRPr="005A78C9">
        <w:t>&lt;[Para completar a nivel nacional]&gt;</w:t>
      </w:r>
    </w:p>
    <w:p w14:paraId="7C84BCC7" w14:textId="77777777" w:rsidR="00120C8A" w:rsidRPr="005A78C9" w:rsidRDefault="00120C8A"/>
    <w:p w14:paraId="0B4B0686" w14:textId="77777777" w:rsidR="00120C8A" w:rsidRPr="005A78C9" w:rsidRDefault="00897CA6">
      <w:pPr>
        <w:rPr>
          <w:noProof/>
        </w:rPr>
      </w:pPr>
      <w:r w:rsidRPr="005A78C9">
        <w:rPr>
          <w:noProof/>
        </w:rPr>
        <w:t xml:space="preserve">&lt;La ranura sirve </w:t>
      </w:r>
      <w:r w:rsidR="00862BCD" w:rsidRPr="005A78C9">
        <w:rPr>
          <w:szCs w:val="24"/>
          <w:lang w:val="es-ES_tradnl"/>
        </w:rPr>
        <w:t>únicamente</w:t>
      </w:r>
      <w:r w:rsidR="00862BCD" w:rsidRPr="005A78C9">
        <w:rPr>
          <w:lang w:val="es-ES_tradnl"/>
        </w:rPr>
        <w:t xml:space="preserve"> </w:t>
      </w:r>
      <w:r w:rsidRPr="005A78C9">
        <w:rPr>
          <w:noProof/>
        </w:rPr>
        <w:t xml:space="preserve">para fraccionar y </w:t>
      </w:r>
      <w:r w:rsidRPr="005A78C9">
        <w:rPr>
          <w:noProof/>
        </w:rPr>
        <w:t>facilitar la deglución pero no para dividir en dosis iguales.&gt;</w:t>
      </w:r>
    </w:p>
    <w:p w14:paraId="5845E944" w14:textId="77777777" w:rsidR="00862BCD" w:rsidRPr="005A78C9" w:rsidRDefault="00897CA6" w:rsidP="00862BCD">
      <w:pPr>
        <w:suppressLineNumbers/>
        <w:rPr>
          <w:noProof/>
          <w:szCs w:val="24"/>
          <w:lang w:val="es-ES_tradnl"/>
        </w:rPr>
      </w:pPr>
      <w:r w:rsidRPr="005A78C9">
        <w:rPr>
          <w:lang w:val="es-ES_tradnl"/>
        </w:rPr>
        <w:t>&lt;</w:t>
      </w:r>
      <w:r w:rsidRPr="005A78C9">
        <w:rPr>
          <w:szCs w:val="24"/>
          <w:lang w:val="es-ES_tradnl"/>
        </w:rPr>
        <w:t xml:space="preserve">La </w:t>
      </w:r>
      <w:r w:rsidRPr="005A78C9">
        <w:rPr>
          <w:noProof/>
        </w:rPr>
        <w:t xml:space="preserve">ranura no </w:t>
      </w:r>
      <w:r w:rsidR="00502F79" w:rsidRPr="005A78C9">
        <w:rPr>
          <w:noProof/>
        </w:rPr>
        <w:t xml:space="preserve">se </w:t>
      </w:r>
      <w:r w:rsidR="00F02F7B" w:rsidRPr="005A78C9">
        <w:rPr>
          <w:noProof/>
        </w:rPr>
        <w:t>debe utilizar</w:t>
      </w:r>
      <w:r w:rsidRPr="005A78C9">
        <w:rPr>
          <w:noProof/>
        </w:rPr>
        <w:t xml:space="preserve"> para</w:t>
      </w:r>
      <w:r w:rsidRPr="005A78C9">
        <w:rPr>
          <w:szCs w:val="24"/>
          <w:lang w:val="es-ES_tradnl"/>
        </w:rPr>
        <w:t xml:space="preserve"> fraccionar el comprimido.&gt;</w:t>
      </w:r>
    </w:p>
    <w:p w14:paraId="0D12C473" w14:textId="77777777" w:rsidR="00120C8A" w:rsidRPr="005A78C9" w:rsidRDefault="00897CA6">
      <w:r w:rsidRPr="005A78C9">
        <w:rPr>
          <w:noProof/>
        </w:rPr>
        <w:t xml:space="preserve">&lt;El comprimido se puede dividir en </w:t>
      </w:r>
      <w:r w:rsidR="00862BCD" w:rsidRPr="005A78C9">
        <w:rPr>
          <w:szCs w:val="24"/>
          <w:lang w:val="es-ES_tradnl"/>
        </w:rPr>
        <w:t xml:space="preserve">dosis </w:t>
      </w:r>
      <w:r w:rsidRPr="005A78C9">
        <w:rPr>
          <w:noProof/>
        </w:rPr>
        <w:t>iguales.&gt;</w:t>
      </w:r>
    </w:p>
    <w:p w14:paraId="24073517" w14:textId="77777777" w:rsidR="00120C8A" w:rsidRPr="005A78C9" w:rsidRDefault="00120C8A"/>
    <w:p w14:paraId="438C6781" w14:textId="77777777" w:rsidR="00120C8A" w:rsidRPr="005A78C9" w:rsidRDefault="00120C8A"/>
    <w:p w14:paraId="7C6BA9E2" w14:textId="77777777" w:rsidR="00120C8A" w:rsidRPr="005A78C9" w:rsidRDefault="00897CA6">
      <w:pPr>
        <w:ind w:left="567" w:hanging="567"/>
        <w:rPr>
          <w:caps/>
        </w:rPr>
      </w:pPr>
      <w:r w:rsidRPr="005A78C9">
        <w:rPr>
          <w:b/>
          <w:caps/>
        </w:rPr>
        <w:t>4.</w:t>
      </w:r>
      <w:r w:rsidRPr="005A78C9">
        <w:rPr>
          <w:b/>
          <w:caps/>
        </w:rPr>
        <w:tab/>
        <w:t>DATOS CLÍNICOS</w:t>
      </w:r>
    </w:p>
    <w:p w14:paraId="49614421" w14:textId="77777777" w:rsidR="00120C8A" w:rsidRPr="005A78C9" w:rsidRDefault="00120C8A"/>
    <w:p w14:paraId="337F77BC" w14:textId="77777777" w:rsidR="00120C8A" w:rsidRPr="005A78C9" w:rsidRDefault="00897CA6">
      <w:pPr>
        <w:ind w:left="567" w:hanging="567"/>
      </w:pPr>
      <w:r w:rsidRPr="005A78C9">
        <w:rPr>
          <w:b/>
        </w:rPr>
        <w:t>4.1</w:t>
      </w:r>
      <w:r w:rsidRPr="005A78C9">
        <w:rPr>
          <w:b/>
        </w:rPr>
        <w:tab/>
        <w:t>Indicaciones terapéuticas</w:t>
      </w:r>
    </w:p>
    <w:p w14:paraId="3C2147A8" w14:textId="77777777" w:rsidR="00120C8A" w:rsidRPr="005A78C9" w:rsidRDefault="00120C8A"/>
    <w:p w14:paraId="63C6C222" w14:textId="77777777" w:rsidR="00120C8A" w:rsidRPr="005A78C9" w:rsidRDefault="00897CA6">
      <w:r w:rsidRPr="005A78C9">
        <w:t xml:space="preserve">&lt;Este </w:t>
      </w:r>
      <w:r w:rsidRPr="005A78C9">
        <w:t>medicamento es únicamente para uso diagnóstico.&gt;</w:t>
      </w:r>
    </w:p>
    <w:p w14:paraId="5B1284D7" w14:textId="77777777" w:rsidR="00862BCD" w:rsidRPr="005A78C9" w:rsidRDefault="00862BCD" w:rsidP="009C4594">
      <w:pPr>
        <w:rPr>
          <w:szCs w:val="22"/>
        </w:rPr>
      </w:pPr>
    </w:p>
    <w:p w14:paraId="707F1AEC" w14:textId="77777777" w:rsidR="009C4594" w:rsidRPr="005A78C9" w:rsidRDefault="00897CA6" w:rsidP="009C4594">
      <w:pPr>
        <w:rPr>
          <w:szCs w:val="22"/>
        </w:rPr>
      </w:pPr>
      <w:r w:rsidRPr="005A78C9">
        <w:rPr>
          <w:szCs w:val="22"/>
        </w:rPr>
        <w:t>&lt;{</w:t>
      </w:r>
      <w:r w:rsidRPr="005A78C9">
        <w:rPr>
          <w:color w:val="000000"/>
          <w:szCs w:val="22"/>
        </w:rPr>
        <w:t xml:space="preserve">X} está indicado en &lt;adultos&gt; </w:t>
      </w:r>
      <w:r w:rsidR="00EC2935" w:rsidRPr="005A78C9">
        <w:rPr>
          <w:color w:val="000000"/>
          <w:szCs w:val="22"/>
        </w:rPr>
        <w:t>&lt;recién nacidos&gt;</w:t>
      </w:r>
      <w:r w:rsidRPr="005A78C9">
        <w:rPr>
          <w:color w:val="000000"/>
          <w:szCs w:val="22"/>
        </w:rPr>
        <w:t xml:space="preserve"> &lt;lactantes&gt; &lt;niños&gt; &lt;adolescentes&gt; &lt;de</w:t>
      </w:r>
      <w:r w:rsidRPr="005A78C9">
        <w:rPr>
          <w:szCs w:val="22"/>
        </w:rPr>
        <w:t xml:space="preserve"> {x a y}&gt; &lt;años&gt; &lt;meses&gt;.&gt;</w:t>
      </w:r>
    </w:p>
    <w:p w14:paraId="5738C260" w14:textId="77777777" w:rsidR="00120C8A" w:rsidRPr="005A78C9" w:rsidRDefault="00120C8A"/>
    <w:p w14:paraId="3785B36B" w14:textId="77777777" w:rsidR="00120C8A" w:rsidRPr="005A78C9" w:rsidRDefault="00897CA6">
      <w:pPr>
        <w:ind w:left="567" w:hanging="567"/>
      </w:pPr>
      <w:r w:rsidRPr="005A78C9">
        <w:rPr>
          <w:b/>
        </w:rPr>
        <w:t>4.2</w:t>
      </w:r>
      <w:r w:rsidRPr="005A78C9">
        <w:rPr>
          <w:b/>
        </w:rPr>
        <w:tab/>
        <w:t>Posología y forma de administración</w:t>
      </w:r>
    </w:p>
    <w:p w14:paraId="1F40E1D8" w14:textId="77777777" w:rsidR="00120C8A" w:rsidRPr="005A78C9" w:rsidRDefault="00120C8A">
      <w:pPr>
        <w:rPr>
          <w:noProof/>
        </w:rPr>
      </w:pPr>
    </w:p>
    <w:p w14:paraId="1724EA5F" w14:textId="77777777" w:rsidR="009C4594" w:rsidRPr="005A78C9" w:rsidRDefault="00897CA6" w:rsidP="009C4594">
      <w:pPr>
        <w:rPr>
          <w:szCs w:val="22"/>
          <w:u w:val="single"/>
        </w:rPr>
      </w:pPr>
      <w:r w:rsidRPr="005A78C9">
        <w:rPr>
          <w:szCs w:val="22"/>
          <w:u w:val="single"/>
        </w:rPr>
        <w:t>Posología</w:t>
      </w:r>
    </w:p>
    <w:p w14:paraId="7E3FFC40" w14:textId="77777777" w:rsidR="009C4594" w:rsidRPr="005A78C9" w:rsidRDefault="009C4594" w:rsidP="009C4594">
      <w:pPr>
        <w:rPr>
          <w:szCs w:val="22"/>
          <w:u w:val="single"/>
        </w:rPr>
      </w:pPr>
    </w:p>
    <w:p w14:paraId="77BD16DC" w14:textId="77777777" w:rsidR="009C4594" w:rsidRPr="005A78C9" w:rsidRDefault="00897CA6" w:rsidP="009C4594">
      <w:pPr>
        <w:rPr>
          <w:bCs/>
          <w:i/>
          <w:iCs/>
          <w:szCs w:val="22"/>
        </w:rPr>
      </w:pPr>
      <w:r w:rsidRPr="005A78C9">
        <w:rPr>
          <w:bCs/>
          <w:i/>
          <w:iCs/>
          <w:szCs w:val="22"/>
        </w:rPr>
        <w:t>Población pediátrica</w:t>
      </w:r>
    </w:p>
    <w:p w14:paraId="2C23009E" w14:textId="77777777" w:rsidR="009C4594" w:rsidRPr="005A78C9" w:rsidRDefault="009C4594" w:rsidP="009C4594">
      <w:pPr>
        <w:rPr>
          <w:bCs/>
          <w:i/>
          <w:iCs/>
          <w:szCs w:val="22"/>
        </w:rPr>
      </w:pPr>
    </w:p>
    <w:p w14:paraId="55DB6944" w14:textId="77777777" w:rsidR="007968A3" w:rsidRPr="005A78C9" w:rsidRDefault="00897CA6" w:rsidP="00C941E2">
      <w:pPr>
        <w:autoSpaceDE w:val="0"/>
        <w:autoSpaceDN w:val="0"/>
        <w:adjustRightInd w:val="0"/>
        <w:rPr>
          <w:lang w:val="es-ES_tradnl"/>
        </w:rPr>
      </w:pPr>
      <w:r w:rsidRPr="005A78C9">
        <w:rPr>
          <w:szCs w:val="24"/>
          <w:lang w:val="es-ES_tradnl"/>
        </w:rPr>
        <w:t xml:space="preserve">&lt;No se ha establecido &lt;todavía&gt; la &lt;seguridad&gt; &lt;y&gt; &lt;eficacia&gt; de {X} en niños de {x a y} &lt;meses&gt; &lt;años&gt; </w:t>
      </w:r>
      <w:r w:rsidR="00951D2C" w:rsidRPr="005A78C9">
        <w:rPr>
          <w:color w:val="009E47"/>
          <w:szCs w:val="22"/>
          <w:lang w:val="es-ES_tradnl"/>
        </w:rPr>
        <w:t>[</w:t>
      </w:r>
      <w:r w:rsidRPr="005A78C9">
        <w:rPr>
          <w:color w:val="009E47"/>
          <w:szCs w:val="22"/>
          <w:lang w:val="es-ES_tradnl"/>
        </w:rPr>
        <w:t xml:space="preserve">o con cualquier otra característica relevante, p.ej. peso, </w:t>
      </w:r>
      <w:r w:rsidR="00EC2935" w:rsidRPr="005A78C9">
        <w:rPr>
          <w:color w:val="009E47"/>
          <w:szCs w:val="22"/>
          <w:lang w:val="es-ES_tradnl"/>
        </w:rPr>
        <w:t xml:space="preserve"> desarrollo puberal</w:t>
      </w:r>
      <w:r w:rsidRPr="005A78C9">
        <w:rPr>
          <w:color w:val="009E47"/>
          <w:szCs w:val="22"/>
          <w:lang w:val="es-ES_tradnl"/>
        </w:rPr>
        <w:t>, sexo</w:t>
      </w:r>
      <w:r w:rsidR="00951D2C" w:rsidRPr="005A78C9">
        <w:rPr>
          <w:color w:val="009E47"/>
          <w:szCs w:val="22"/>
          <w:lang w:val="es-ES_tradnl"/>
        </w:rPr>
        <w:t>]</w:t>
      </w:r>
      <w:r w:rsidRPr="005A78C9">
        <w:rPr>
          <w:szCs w:val="24"/>
          <w:lang w:val="es-ES_tradnl"/>
        </w:rPr>
        <w:t xml:space="preserve">.&gt; </w:t>
      </w:r>
    </w:p>
    <w:p w14:paraId="5D623490" w14:textId="77777777" w:rsidR="007968A3" w:rsidRPr="005A78C9" w:rsidRDefault="00897CA6" w:rsidP="00C941E2">
      <w:pPr>
        <w:autoSpaceDE w:val="0"/>
        <w:autoSpaceDN w:val="0"/>
        <w:adjustRightInd w:val="0"/>
        <w:rPr>
          <w:szCs w:val="24"/>
          <w:lang w:val="es-ES_tradnl"/>
        </w:rPr>
      </w:pPr>
      <w:r w:rsidRPr="005A78C9">
        <w:rPr>
          <w:szCs w:val="24"/>
          <w:lang w:val="es-ES_tradnl"/>
        </w:rPr>
        <w:t xml:space="preserve">&lt;No se dispone de datos.&gt; </w:t>
      </w:r>
    </w:p>
    <w:p w14:paraId="1B875081" w14:textId="77777777" w:rsidR="007968A3" w:rsidRPr="005A78C9" w:rsidRDefault="00897CA6" w:rsidP="00C941E2">
      <w:pPr>
        <w:autoSpaceDE w:val="0"/>
        <w:autoSpaceDN w:val="0"/>
        <w:adjustRightInd w:val="0"/>
        <w:rPr>
          <w:i/>
          <w:noProof/>
          <w:szCs w:val="24"/>
          <w:lang w:val="es-ES_tradnl"/>
        </w:rPr>
      </w:pPr>
      <w:r w:rsidRPr="005A78C9">
        <w:rPr>
          <w:szCs w:val="24"/>
          <w:lang w:val="es-ES_tradnl"/>
        </w:rPr>
        <w:t>&lt;Los datos actualmente disponibles están descritos en la sección &lt;4.8&gt; &lt;5.1&gt; &lt;5.2</w:t>
      </w:r>
      <w:r w:rsidRPr="005A78C9">
        <w:rPr>
          <w:noProof/>
          <w:szCs w:val="24"/>
          <w:lang w:val="es-ES_tradnl"/>
        </w:rPr>
        <w:t>&gt;;</w:t>
      </w:r>
      <w:r w:rsidRPr="005A78C9">
        <w:rPr>
          <w:szCs w:val="24"/>
          <w:lang w:val="es-ES_tradnl"/>
        </w:rPr>
        <w:t>&gt;, sin embargo</w:t>
      </w:r>
      <w:r w:rsidRPr="005A78C9">
        <w:rPr>
          <w:noProof/>
          <w:szCs w:val="24"/>
          <w:lang w:val="es-ES_tradnl"/>
        </w:rPr>
        <w:t>,</w:t>
      </w:r>
      <w:r w:rsidRPr="005A78C9">
        <w:rPr>
          <w:szCs w:val="24"/>
          <w:lang w:val="es-ES_tradnl"/>
        </w:rPr>
        <w:t xml:space="preserve"> no se puede hacer una recomendación posológica.&gt;</w:t>
      </w:r>
    </w:p>
    <w:p w14:paraId="312836B0" w14:textId="77777777" w:rsidR="007968A3" w:rsidRPr="005A78C9" w:rsidRDefault="007968A3" w:rsidP="00C941E2">
      <w:pPr>
        <w:autoSpaceDE w:val="0"/>
        <w:autoSpaceDN w:val="0"/>
        <w:adjustRightInd w:val="0"/>
        <w:rPr>
          <w:i/>
          <w:lang w:val="es-ES_tradnl"/>
        </w:rPr>
      </w:pPr>
    </w:p>
    <w:p w14:paraId="6EC6BEE6" w14:textId="77777777" w:rsidR="007968A3" w:rsidRPr="005A78C9" w:rsidRDefault="00897CA6" w:rsidP="00C941E2">
      <w:pPr>
        <w:autoSpaceDE w:val="0"/>
        <w:autoSpaceDN w:val="0"/>
        <w:adjustRightInd w:val="0"/>
        <w:rPr>
          <w:noProof/>
          <w:color w:val="008000"/>
          <w:szCs w:val="24"/>
          <w:lang w:val="es-ES_tradnl"/>
        </w:rPr>
      </w:pPr>
      <w:r w:rsidRPr="005A78C9">
        <w:rPr>
          <w:szCs w:val="24"/>
          <w:lang w:val="es-ES_tradnl"/>
        </w:rPr>
        <w:lastRenderedPageBreak/>
        <w:t xml:space="preserve">&lt;{X} no se debe utilizar en niños de {x a y} &lt;años&gt; &lt;meses&gt; </w:t>
      </w:r>
      <w:r w:rsidR="00951D2C" w:rsidRPr="005A78C9">
        <w:rPr>
          <w:szCs w:val="24"/>
          <w:lang w:val="es-ES_tradnl"/>
        </w:rPr>
        <w:t>[</w:t>
      </w:r>
      <w:r w:rsidRPr="005A78C9">
        <w:rPr>
          <w:szCs w:val="24"/>
          <w:lang w:val="es-ES_tradnl"/>
        </w:rPr>
        <w:t xml:space="preserve">o con cualquier otra característica relevante,  p.ej. peso, </w:t>
      </w:r>
      <w:r w:rsidR="004B6256" w:rsidRPr="005A78C9">
        <w:rPr>
          <w:szCs w:val="24"/>
          <w:lang w:val="es-ES_tradnl"/>
        </w:rPr>
        <w:t>desarrollo puberal</w:t>
      </w:r>
      <w:r w:rsidRPr="005A78C9">
        <w:rPr>
          <w:szCs w:val="24"/>
          <w:lang w:val="es-ES_tradnl"/>
        </w:rPr>
        <w:t xml:space="preserve">, sexo </w:t>
      </w:r>
      <w:r w:rsidR="00951D2C" w:rsidRPr="005A78C9">
        <w:rPr>
          <w:szCs w:val="24"/>
          <w:lang w:val="es-ES_tradnl"/>
        </w:rPr>
        <w:t>]</w:t>
      </w:r>
      <w:r w:rsidRPr="005A78C9">
        <w:rPr>
          <w:szCs w:val="24"/>
          <w:lang w:val="es-ES_tradnl"/>
        </w:rPr>
        <w:t xml:space="preserve"> por motivo(s) de &lt;seguridad&gt; &lt;y&gt; &lt;eficacia&gt;.&gt;</w:t>
      </w:r>
      <w:r w:rsidRPr="005A78C9">
        <w:rPr>
          <w:i/>
          <w:szCs w:val="24"/>
          <w:lang w:val="es-ES_tradnl"/>
        </w:rPr>
        <w:t xml:space="preserve"> </w:t>
      </w:r>
    </w:p>
    <w:p w14:paraId="599669E6" w14:textId="77777777" w:rsidR="007968A3" w:rsidRPr="005A78C9" w:rsidRDefault="007968A3" w:rsidP="00C941E2">
      <w:pPr>
        <w:autoSpaceDE w:val="0"/>
        <w:autoSpaceDN w:val="0"/>
        <w:adjustRightInd w:val="0"/>
        <w:rPr>
          <w:szCs w:val="24"/>
          <w:lang w:val="es-ES_tradnl"/>
        </w:rPr>
      </w:pPr>
    </w:p>
    <w:p w14:paraId="7A698F91" w14:textId="77777777" w:rsidR="007968A3" w:rsidRPr="005A78C9" w:rsidRDefault="00897CA6" w:rsidP="00C941E2">
      <w:pPr>
        <w:autoSpaceDE w:val="0"/>
        <w:autoSpaceDN w:val="0"/>
        <w:adjustRightInd w:val="0"/>
        <w:rPr>
          <w:lang w:val="es-ES_tradnl"/>
        </w:rPr>
      </w:pPr>
      <w:r w:rsidRPr="005A78C9">
        <w:rPr>
          <w:szCs w:val="24"/>
          <w:lang w:val="es-ES_tradnl"/>
        </w:rPr>
        <w:t>&lt;</w:t>
      </w:r>
      <w:r w:rsidR="0097289C" w:rsidRPr="005A78C9">
        <w:rPr>
          <w:szCs w:val="24"/>
          <w:lang w:val="es-ES_tradnl"/>
        </w:rPr>
        <w:t xml:space="preserve">El uso de {X} en &lt; la población pediátrica&gt; &lt;en niños de {x a y} &lt;años&gt;, &lt;meses&gt; </w:t>
      </w:r>
      <w:r w:rsidR="00951D2C" w:rsidRPr="005A78C9">
        <w:rPr>
          <w:color w:val="009E47"/>
          <w:szCs w:val="22"/>
          <w:lang w:val="es-ES_tradnl"/>
        </w:rPr>
        <w:t>[</w:t>
      </w:r>
      <w:r w:rsidR="0097289C" w:rsidRPr="005A78C9">
        <w:rPr>
          <w:color w:val="009E47"/>
          <w:szCs w:val="22"/>
          <w:lang w:val="es-ES_tradnl"/>
        </w:rPr>
        <w:t>o con cualquier otra característica relevante,  p.ej. peso, desarrollo puberal, sexo</w:t>
      </w:r>
      <w:r w:rsidR="00951D2C" w:rsidRPr="005A78C9">
        <w:rPr>
          <w:color w:val="009E47"/>
          <w:szCs w:val="22"/>
          <w:lang w:val="es-ES_tradnl"/>
        </w:rPr>
        <w:t>]</w:t>
      </w:r>
      <w:r w:rsidRPr="005A78C9">
        <w:rPr>
          <w:color w:val="009E47"/>
          <w:szCs w:val="22"/>
          <w:lang w:val="es-ES_tradnl"/>
        </w:rPr>
        <w:t xml:space="preserve">  </w:t>
      </w:r>
      <w:r w:rsidRPr="005A78C9">
        <w:rPr>
          <w:szCs w:val="24"/>
          <w:lang w:val="es-ES_tradnl"/>
        </w:rPr>
        <w:t xml:space="preserve"> </w:t>
      </w:r>
      <w:r w:rsidRPr="005A78C9">
        <w:rPr>
          <w:lang w:val="es-ES_tradnl"/>
        </w:rPr>
        <w:t xml:space="preserve"> &lt;para la indicación</w:t>
      </w:r>
      <w:r w:rsidR="0035709D" w:rsidRPr="005A78C9">
        <w:rPr>
          <w:lang w:val="es-ES_tradnl"/>
        </w:rPr>
        <w:t xml:space="preserve"> de</w:t>
      </w:r>
      <w:r w:rsidRPr="005A78C9">
        <w:rPr>
          <w:lang w:val="es-ES_tradnl"/>
        </w:rPr>
        <w:t>...&gt;</w:t>
      </w:r>
      <w:r w:rsidR="0097289C" w:rsidRPr="005A78C9">
        <w:rPr>
          <w:lang w:val="es-ES_tradnl"/>
        </w:rPr>
        <w:t xml:space="preserve"> no es </w:t>
      </w:r>
      <w:r w:rsidR="00502F79" w:rsidRPr="005A78C9">
        <w:rPr>
          <w:lang w:val="es-ES_tradnl"/>
        </w:rPr>
        <w:t>apropiado</w:t>
      </w:r>
      <w:r w:rsidR="0097289C" w:rsidRPr="005A78C9">
        <w:rPr>
          <w:lang w:val="es-ES_tradnl"/>
        </w:rPr>
        <w:t>.</w:t>
      </w:r>
      <w:r w:rsidRPr="005A78C9">
        <w:rPr>
          <w:lang w:val="es-ES_tradnl"/>
        </w:rPr>
        <w:t>&gt;</w:t>
      </w:r>
      <w:r w:rsidR="0097289C" w:rsidRPr="005A78C9">
        <w:rPr>
          <w:lang w:val="es-ES_tradnl"/>
        </w:rPr>
        <w:t>.</w:t>
      </w:r>
      <w:r w:rsidR="0097289C" w:rsidRPr="005A78C9">
        <w:rPr>
          <w:szCs w:val="22"/>
        </w:rPr>
        <w:t xml:space="preserve"> &gt;</w:t>
      </w:r>
    </w:p>
    <w:p w14:paraId="3EB5A6E9" w14:textId="77777777" w:rsidR="007968A3" w:rsidRPr="005A78C9" w:rsidRDefault="007968A3" w:rsidP="00C941E2">
      <w:pPr>
        <w:autoSpaceDE w:val="0"/>
        <w:autoSpaceDN w:val="0"/>
        <w:adjustRightInd w:val="0"/>
        <w:rPr>
          <w:noProof/>
          <w:szCs w:val="24"/>
          <w:lang w:val="es-ES_tradnl"/>
        </w:rPr>
      </w:pPr>
    </w:p>
    <w:p w14:paraId="59D10E96" w14:textId="77777777" w:rsidR="007968A3" w:rsidRPr="005A78C9" w:rsidRDefault="00897CA6" w:rsidP="00C941E2">
      <w:pPr>
        <w:autoSpaceDE w:val="0"/>
        <w:autoSpaceDN w:val="0"/>
        <w:adjustRightInd w:val="0"/>
        <w:rPr>
          <w:b/>
          <w:i/>
          <w:szCs w:val="24"/>
          <w:lang w:val="es-ES_tradnl"/>
        </w:rPr>
      </w:pPr>
      <w:r w:rsidRPr="005A78C9">
        <w:rPr>
          <w:szCs w:val="24"/>
          <w:lang w:val="es-ES_tradnl"/>
        </w:rPr>
        <w:t xml:space="preserve">&lt;{X} está contraindicado en niños de {x a y} &lt;años&gt; &lt;meses&gt; </w:t>
      </w:r>
      <w:r w:rsidR="00951D2C" w:rsidRPr="005A78C9">
        <w:rPr>
          <w:color w:val="009E47"/>
          <w:szCs w:val="22"/>
          <w:lang w:val="es-ES_tradnl"/>
        </w:rPr>
        <w:t>[</w:t>
      </w:r>
      <w:r w:rsidRPr="005A78C9">
        <w:rPr>
          <w:color w:val="009E47"/>
          <w:szCs w:val="22"/>
          <w:lang w:val="es-ES_tradnl"/>
        </w:rPr>
        <w:t xml:space="preserve">o con cualquier otra característica relevante, p.ej. peso, </w:t>
      </w:r>
      <w:r w:rsidR="00EC2935" w:rsidRPr="005A78C9">
        <w:rPr>
          <w:color w:val="009E47"/>
          <w:szCs w:val="22"/>
          <w:lang w:val="es-ES_tradnl"/>
        </w:rPr>
        <w:t>desarrollo puberal</w:t>
      </w:r>
      <w:r w:rsidR="0051553A" w:rsidRPr="005A78C9">
        <w:rPr>
          <w:color w:val="009E47"/>
          <w:szCs w:val="22"/>
          <w:lang w:val="es-ES_tradnl"/>
        </w:rPr>
        <w:t xml:space="preserve"> </w:t>
      </w:r>
      <w:r w:rsidRPr="005A78C9">
        <w:rPr>
          <w:color w:val="009E47"/>
          <w:szCs w:val="22"/>
          <w:lang w:val="es-ES_tradnl"/>
        </w:rPr>
        <w:t>, sexo</w:t>
      </w:r>
      <w:r w:rsidR="00951D2C" w:rsidRPr="005A78C9">
        <w:rPr>
          <w:color w:val="009E47"/>
          <w:szCs w:val="22"/>
          <w:lang w:val="es-ES_tradnl"/>
        </w:rPr>
        <w:t>]</w:t>
      </w:r>
      <w:r w:rsidRPr="005A78C9">
        <w:rPr>
          <w:color w:val="009E47"/>
          <w:szCs w:val="22"/>
          <w:lang w:val="es-ES_tradnl"/>
        </w:rPr>
        <w:t xml:space="preserve"> </w:t>
      </w:r>
      <w:r w:rsidRPr="005A78C9">
        <w:rPr>
          <w:szCs w:val="24"/>
          <w:lang w:val="es-ES_tradnl"/>
        </w:rPr>
        <w:t>&lt;</w:t>
      </w:r>
      <w:r w:rsidR="009A73A6" w:rsidRPr="005A78C9">
        <w:rPr>
          <w:szCs w:val="24"/>
          <w:lang w:val="es-ES_tradnl"/>
        </w:rPr>
        <w:t xml:space="preserve">para </w:t>
      </w:r>
      <w:r w:rsidRPr="005A78C9">
        <w:rPr>
          <w:szCs w:val="24"/>
          <w:lang w:val="es-ES_tradnl"/>
        </w:rPr>
        <w:t>la indicación</w:t>
      </w:r>
      <w:r w:rsidR="001F3D72" w:rsidRPr="005A78C9">
        <w:rPr>
          <w:szCs w:val="24"/>
          <w:lang w:val="es-ES_tradnl"/>
        </w:rPr>
        <w:t xml:space="preserve"> de </w:t>
      </w:r>
      <w:r w:rsidRPr="005A78C9">
        <w:rPr>
          <w:szCs w:val="24"/>
          <w:lang w:val="es-ES_tradnl"/>
        </w:rPr>
        <w:t>...&gt; (ver sección 4.3).&gt;</w:t>
      </w:r>
    </w:p>
    <w:p w14:paraId="44297772" w14:textId="77777777" w:rsidR="009C4594" w:rsidRPr="005A78C9" w:rsidRDefault="009C4594" w:rsidP="009C4594">
      <w:pPr>
        <w:autoSpaceDE w:val="0"/>
        <w:autoSpaceDN w:val="0"/>
        <w:adjustRightInd w:val="0"/>
        <w:jc w:val="both"/>
        <w:rPr>
          <w:b/>
          <w:i/>
          <w:szCs w:val="22"/>
        </w:rPr>
      </w:pPr>
    </w:p>
    <w:p w14:paraId="05D819EC" w14:textId="77777777" w:rsidR="009C4594" w:rsidRPr="005A78C9" w:rsidRDefault="00897CA6" w:rsidP="009C4594">
      <w:pPr>
        <w:rPr>
          <w:szCs w:val="22"/>
          <w:u w:val="single"/>
        </w:rPr>
      </w:pPr>
      <w:r w:rsidRPr="005A78C9">
        <w:rPr>
          <w:szCs w:val="22"/>
          <w:u w:val="single"/>
        </w:rPr>
        <w:t xml:space="preserve">Forma de administración </w:t>
      </w:r>
    </w:p>
    <w:p w14:paraId="4E672D7A" w14:textId="77777777" w:rsidR="009C4594" w:rsidRPr="005A78C9" w:rsidRDefault="009C4594" w:rsidP="009C4594">
      <w:pPr>
        <w:rPr>
          <w:b/>
          <w:szCs w:val="22"/>
        </w:rPr>
      </w:pPr>
    </w:p>
    <w:p w14:paraId="67488ABE" w14:textId="77777777" w:rsidR="009C4594" w:rsidRPr="005A78C9" w:rsidRDefault="00897CA6" w:rsidP="009C4594">
      <w:pPr>
        <w:rPr>
          <w:i/>
          <w:szCs w:val="22"/>
        </w:rPr>
      </w:pPr>
      <w:r w:rsidRPr="005A78C9">
        <w:rPr>
          <w:i/>
          <w:szCs w:val="22"/>
        </w:rPr>
        <w:t xml:space="preserve">&lt;Precauciones que </w:t>
      </w:r>
      <w:r w:rsidR="00D60B54" w:rsidRPr="005A78C9">
        <w:rPr>
          <w:i/>
          <w:szCs w:val="22"/>
        </w:rPr>
        <w:t xml:space="preserve">se </w:t>
      </w:r>
      <w:r w:rsidRPr="005A78C9">
        <w:rPr>
          <w:i/>
          <w:szCs w:val="22"/>
        </w:rPr>
        <w:t xml:space="preserve">deben tomar antes de manipular o administrar </w:t>
      </w:r>
      <w:r w:rsidR="00D60B54" w:rsidRPr="005A78C9">
        <w:rPr>
          <w:i/>
          <w:szCs w:val="22"/>
        </w:rPr>
        <w:t xml:space="preserve">el </w:t>
      </w:r>
      <w:r w:rsidRPr="005A78C9">
        <w:rPr>
          <w:i/>
          <w:szCs w:val="22"/>
        </w:rPr>
        <w:t>medicamento&gt;</w:t>
      </w:r>
    </w:p>
    <w:p w14:paraId="64FF8AAA" w14:textId="77777777" w:rsidR="00862BCD" w:rsidRPr="005A78C9" w:rsidRDefault="00862BCD" w:rsidP="009C4594">
      <w:pPr>
        <w:rPr>
          <w:i/>
          <w:noProof/>
          <w:szCs w:val="22"/>
        </w:rPr>
      </w:pPr>
    </w:p>
    <w:p w14:paraId="3A778E53" w14:textId="77777777" w:rsidR="00120C8A" w:rsidRPr="005A78C9" w:rsidRDefault="00897CA6">
      <w:r w:rsidRPr="005A78C9">
        <w:rPr>
          <w:szCs w:val="22"/>
        </w:rPr>
        <w:t xml:space="preserve">&lt;Para consultar las instrucciones de &lt;reconstitución&gt; &lt;dilución&gt; del medicamento antes de la administración, ver </w:t>
      </w:r>
      <w:r w:rsidR="00862BCD" w:rsidRPr="005A78C9">
        <w:rPr>
          <w:szCs w:val="22"/>
        </w:rPr>
        <w:t>&lt;</w:t>
      </w:r>
      <w:r w:rsidRPr="005A78C9">
        <w:rPr>
          <w:szCs w:val="22"/>
        </w:rPr>
        <w:t>sección</w:t>
      </w:r>
      <w:r w:rsidR="00862BCD" w:rsidRPr="005A78C9">
        <w:rPr>
          <w:szCs w:val="22"/>
        </w:rPr>
        <w:t>&gt; &lt;las secciones&gt; &lt;</w:t>
      </w:r>
      <w:r w:rsidRPr="005A78C9">
        <w:rPr>
          <w:szCs w:val="22"/>
        </w:rPr>
        <w:t xml:space="preserve"> 6.6.&gt;</w:t>
      </w:r>
      <w:r w:rsidR="00862BCD" w:rsidRPr="005A78C9">
        <w:rPr>
          <w:szCs w:val="22"/>
        </w:rPr>
        <w:t xml:space="preserve"> </w:t>
      </w:r>
      <w:r w:rsidR="00862BCD" w:rsidRPr="005A78C9">
        <w:rPr>
          <w:szCs w:val="24"/>
          <w:lang w:val="es-ES_tradnl"/>
        </w:rPr>
        <w:t>&lt;y&gt; &lt;12&gt;.&gt;</w:t>
      </w:r>
    </w:p>
    <w:p w14:paraId="179BD594" w14:textId="77777777" w:rsidR="006F6FE9" w:rsidRPr="005A78C9" w:rsidRDefault="006F6FE9">
      <w:pPr>
        <w:ind w:left="567" w:hanging="567"/>
        <w:rPr>
          <w:b/>
        </w:rPr>
      </w:pPr>
    </w:p>
    <w:p w14:paraId="505D56EC" w14:textId="77777777" w:rsidR="00120C8A" w:rsidRPr="005A78C9" w:rsidRDefault="00897CA6">
      <w:pPr>
        <w:ind w:left="567" w:hanging="567"/>
      </w:pPr>
      <w:r w:rsidRPr="005A78C9">
        <w:rPr>
          <w:b/>
        </w:rPr>
        <w:t>4.3</w:t>
      </w:r>
      <w:r w:rsidRPr="005A78C9">
        <w:rPr>
          <w:b/>
        </w:rPr>
        <w:tab/>
        <w:t>Contraindicaciones</w:t>
      </w:r>
    </w:p>
    <w:p w14:paraId="27DC7281" w14:textId="77777777" w:rsidR="00120C8A" w:rsidRPr="005A78C9" w:rsidRDefault="00120C8A"/>
    <w:p w14:paraId="4F217F60" w14:textId="77777777" w:rsidR="00120C8A" w:rsidRPr="005A78C9" w:rsidRDefault="00897CA6">
      <w:r w:rsidRPr="005A78C9">
        <w:t xml:space="preserve">&lt;Hipersensibilidad al (a los) principio(s) activo(s) o a alguno de los excipientes </w:t>
      </w:r>
      <w:r w:rsidR="00862BCD" w:rsidRPr="005A78C9">
        <w:rPr>
          <w:szCs w:val="24"/>
          <w:lang w:val="es-ES_tradnl"/>
        </w:rPr>
        <w:t xml:space="preserve">incluidos en la sección 6.1 </w:t>
      </w:r>
      <w:r w:rsidRPr="005A78C9">
        <w:t>&lt;o {</w:t>
      </w:r>
      <w:r w:rsidRPr="005A78C9">
        <w:rPr>
          <w:noProof/>
        </w:rPr>
        <w:t>nombre de los</w:t>
      </w:r>
      <w:r w:rsidRPr="005A78C9">
        <w:t xml:space="preserve"> residuos}&gt;.&gt;</w:t>
      </w:r>
    </w:p>
    <w:p w14:paraId="53206EC6" w14:textId="77777777" w:rsidR="00120C8A" w:rsidRPr="005A78C9" w:rsidRDefault="00120C8A"/>
    <w:p w14:paraId="1E468729" w14:textId="77777777" w:rsidR="00120C8A" w:rsidRPr="005A78C9" w:rsidRDefault="00897CA6">
      <w:pPr>
        <w:ind w:left="567" w:hanging="567"/>
        <w:rPr>
          <w:b/>
        </w:rPr>
      </w:pPr>
      <w:r w:rsidRPr="005A78C9">
        <w:rPr>
          <w:b/>
        </w:rPr>
        <w:t>4.4</w:t>
      </w:r>
      <w:r w:rsidRPr="005A78C9">
        <w:rPr>
          <w:b/>
        </w:rPr>
        <w:tab/>
        <w:t>Advertencias y precauciones especiales de empleo</w:t>
      </w:r>
    </w:p>
    <w:p w14:paraId="12BBF295" w14:textId="77777777" w:rsidR="00DA701C" w:rsidRPr="005A78C9" w:rsidRDefault="00DA701C">
      <w:pPr>
        <w:ind w:left="567" w:hanging="567"/>
        <w:rPr>
          <w:b/>
        </w:rPr>
      </w:pPr>
    </w:p>
    <w:p w14:paraId="4F560AEE" w14:textId="77777777" w:rsidR="00DA701C" w:rsidRPr="005A78C9" w:rsidRDefault="00897CA6" w:rsidP="00DA701C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en-GB"/>
        </w:rPr>
      </w:pPr>
      <w:r w:rsidRPr="005A78C9">
        <w:rPr>
          <w:rFonts w:ascii="TimesNewRomanPSMT" w:hAnsi="TimesNewRomanPSMT" w:cs="TimesNewRomanPSMT"/>
          <w:szCs w:val="22"/>
          <w:lang w:eastAsia="en-GB"/>
        </w:rPr>
        <w:t>&lt;Trazabilidad</w:t>
      </w:r>
    </w:p>
    <w:p w14:paraId="32EE2D45" w14:textId="77777777" w:rsidR="00DA701C" w:rsidRPr="005A78C9" w:rsidRDefault="00897CA6" w:rsidP="00DA701C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en-GB"/>
        </w:rPr>
      </w:pPr>
      <w:r w:rsidRPr="005A78C9">
        <w:rPr>
          <w:rFonts w:ascii="TimesNewRomanPSMT" w:hAnsi="TimesNewRomanPSMT" w:cs="TimesNewRomanPSMT"/>
          <w:szCs w:val="22"/>
          <w:lang w:eastAsia="en-GB"/>
        </w:rPr>
        <w:t>Con objeto de mejorar la trazabilidad de los medicamentos biológicos, el nombre y el número de lote</w:t>
      </w:r>
    </w:p>
    <w:p w14:paraId="764B7D9D" w14:textId="77777777" w:rsidR="00DA701C" w:rsidRPr="005A78C9" w:rsidRDefault="00897CA6" w:rsidP="00DA701C">
      <w:pPr>
        <w:ind w:left="567" w:hanging="567"/>
        <w:rPr>
          <w:b/>
        </w:rPr>
      </w:pPr>
      <w:r w:rsidRPr="005A78C9">
        <w:rPr>
          <w:rFonts w:ascii="TimesNewRomanPSMT" w:hAnsi="TimesNewRomanPSMT" w:cs="TimesNewRomanPSMT"/>
          <w:szCs w:val="22"/>
          <w:lang w:eastAsia="en-GB"/>
        </w:rPr>
        <w:t>del medicamento administrado deben estar claramente registrados.&gt;</w:t>
      </w:r>
    </w:p>
    <w:p w14:paraId="491EF02A" w14:textId="77777777" w:rsidR="009C4594" w:rsidRPr="005A78C9" w:rsidRDefault="009C4594">
      <w:pPr>
        <w:ind w:left="567" w:hanging="567"/>
      </w:pPr>
    </w:p>
    <w:p w14:paraId="42F0461C" w14:textId="77777777" w:rsidR="009C4594" w:rsidRPr="005A78C9" w:rsidRDefault="00897CA6" w:rsidP="009C4594">
      <w:pPr>
        <w:rPr>
          <w:noProof/>
          <w:szCs w:val="22"/>
          <w:u w:val="single"/>
        </w:rPr>
      </w:pPr>
      <w:r w:rsidRPr="005A78C9">
        <w:rPr>
          <w:noProof/>
          <w:szCs w:val="22"/>
          <w:u w:val="single"/>
        </w:rPr>
        <w:t>&lt;Población pediátrica&gt;</w:t>
      </w:r>
    </w:p>
    <w:p w14:paraId="16BE8B9F" w14:textId="77777777" w:rsidR="00120C8A" w:rsidRPr="005A78C9" w:rsidRDefault="00120C8A"/>
    <w:p w14:paraId="26FF185F" w14:textId="77777777" w:rsidR="00120C8A" w:rsidRPr="005A78C9" w:rsidRDefault="00897CA6">
      <w:pPr>
        <w:ind w:left="567" w:hanging="567"/>
      </w:pPr>
      <w:r w:rsidRPr="005A78C9">
        <w:rPr>
          <w:b/>
        </w:rPr>
        <w:t>4.5</w:t>
      </w:r>
      <w:r w:rsidRPr="005A78C9">
        <w:rPr>
          <w:b/>
        </w:rPr>
        <w:tab/>
        <w:t>Interacción con otros medicamentos y otras formas de interacción</w:t>
      </w:r>
    </w:p>
    <w:p w14:paraId="2356C48A" w14:textId="77777777" w:rsidR="00120C8A" w:rsidRPr="005A78C9" w:rsidRDefault="00120C8A">
      <w:pPr>
        <w:ind w:left="567" w:hanging="567"/>
        <w:rPr>
          <w:b/>
          <w:noProof/>
        </w:rPr>
      </w:pPr>
    </w:p>
    <w:p w14:paraId="52BE954F" w14:textId="77777777" w:rsidR="00120C8A" w:rsidRPr="005A78C9" w:rsidRDefault="00897CA6">
      <w:pPr>
        <w:ind w:left="567" w:hanging="567"/>
        <w:rPr>
          <w:noProof/>
        </w:rPr>
      </w:pPr>
      <w:r w:rsidRPr="005A78C9">
        <w:rPr>
          <w:b/>
          <w:noProof/>
        </w:rPr>
        <w:t>&lt;</w:t>
      </w:r>
      <w:r w:rsidRPr="005A78C9">
        <w:rPr>
          <w:noProof/>
        </w:rPr>
        <w:t>No se han realizado estudios de interacciones.&gt;</w:t>
      </w:r>
    </w:p>
    <w:p w14:paraId="7472D3DC" w14:textId="77777777" w:rsidR="009C4594" w:rsidRPr="005A78C9" w:rsidRDefault="009C4594">
      <w:pPr>
        <w:ind w:left="567" w:hanging="567"/>
        <w:rPr>
          <w:noProof/>
        </w:rPr>
      </w:pPr>
    </w:p>
    <w:p w14:paraId="743688CB" w14:textId="77777777" w:rsidR="009C4594" w:rsidRPr="005A78C9" w:rsidRDefault="00897CA6" w:rsidP="009C4594">
      <w:pPr>
        <w:rPr>
          <w:i/>
          <w:noProof/>
          <w:szCs w:val="22"/>
        </w:rPr>
      </w:pPr>
      <w:r w:rsidRPr="005A78C9">
        <w:rPr>
          <w:i/>
          <w:noProof/>
          <w:szCs w:val="22"/>
        </w:rPr>
        <w:t>&lt;</w:t>
      </w:r>
      <w:r w:rsidRPr="005A78C9">
        <w:rPr>
          <w:noProof/>
          <w:szCs w:val="22"/>
          <w:u w:val="single"/>
        </w:rPr>
        <w:t>Población pediátrica</w:t>
      </w:r>
      <w:r w:rsidRPr="005A78C9">
        <w:rPr>
          <w:i/>
          <w:noProof/>
          <w:szCs w:val="22"/>
        </w:rPr>
        <w:t>&gt;</w:t>
      </w:r>
    </w:p>
    <w:p w14:paraId="6B2AC6E9" w14:textId="77777777" w:rsidR="009C4594" w:rsidRPr="005A78C9" w:rsidRDefault="009C4594">
      <w:pPr>
        <w:ind w:left="567" w:hanging="567"/>
        <w:rPr>
          <w:noProof/>
        </w:rPr>
      </w:pPr>
    </w:p>
    <w:p w14:paraId="631DB986" w14:textId="77777777" w:rsidR="00120C8A" w:rsidRPr="005A78C9" w:rsidRDefault="00897CA6">
      <w:pPr>
        <w:rPr>
          <w:noProof/>
        </w:rPr>
      </w:pPr>
      <w:r w:rsidRPr="005A78C9">
        <w:rPr>
          <w:b/>
          <w:noProof/>
        </w:rPr>
        <w:t>&lt;</w:t>
      </w:r>
      <w:r w:rsidRPr="005A78C9">
        <w:rPr>
          <w:noProof/>
        </w:rPr>
        <w:t>Los estudios de interacciones se han realizado sólo en adultos.&gt;</w:t>
      </w:r>
    </w:p>
    <w:p w14:paraId="066344A4" w14:textId="77777777" w:rsidR="00120C8A" w:rsidRPr="005A78C9" w:rsidRDefault="00120C8A"/>
    <w:p w14:paraId="294CFDD4" w14:textId="77777777" w:rsidR="00120C8A" w:rsidRPr="005A78C9" w:rsidRDefault="00897CA6">
      <w:pPr>
        <w:ind w:left="567" w:hanging="567"/>
      </w:pPr>
      <w:r w:rsidRPr="005A78C9">
        <w:rPr>
          <w:b/>
        </w:rPr>
        <w:t>4.6</w:t>
      </w:r>
      <w:r w:rsidRPr="005A78C9">
        <w:rPr>
          <w:b/>
        </w:rPr>
        <w:tab/>
      </w:r>
      <w:r w:rsidR="009C4594" w:rsidRPr="005A78C9">
        <w:rPr>
          <w:b/>
        </w:rPr>
        <w:t>Fertilidad, e</w:t>
      </w:r>
      <w:r w:rsidRPr="005A78C9">
        <w:rPr>
          <w:b/>
        </w:rPr>
        <w:t>mbarazo y lactancia</w:t>
      </w:r>
    </w:p>
    <w:p w14:paraId="09B274FA" w14:textId="77777777" w:rsidR="008A4FB4" w:rsidRPr="005A78C9" w:rsidRDefault="008A4FB4" w:rsidP="009C4594">
      <w:pPr>
        <w:rPr>
          <w:noProof/>
          <w:szCs w:val="22"/>
        </w:rPr>
      </w:pPr>
    </w:p>
    <w:p w14:paraId="1E3E4ED3" w14:textId="77777777" w:rsidR="009C4594" w:rsidRPr="005A78C9" w:rsidRDefault="00897CA6" w:rsidP="009C4594">
      <w:pPr>
        <w:rPr>
          <w:noProof/>
          <w:szCs w:val="22"/>
          <w:u w:val="single"/>
        </w:rPr>
      </w:pPr>
      <w:r w:rsidRPr="005A78C9">
        <w:rPr>
          <w:noProof/>
          <w:szCs w:val="22"/>
          <w:u w:val="single"/>
        </w:rPr>
        <w:t>&lt;Embarazo&gt;</w:t>
      </w:r>
    </w:p>
    <w:p w14:paraId="5762AA60" w14:textId="77777777" w:rsidR="009C4594" w:rsidRPr="005A78C9" w:rsidRDefault="00897CA6" w:rsidP="009C4594">
      <w:pPr>
        <w:rPr>
          <w:noProof/>
          <w:szCs w:val="22"/>
          <w:u w:val="single"/>
        </w:rPr>
      </w:pPr>
      <w:r w:rsidRPr="005A78C9">
        <w:rPr>
          <w:noProof/>
          <w:szCs w:val="22"/>
          <w:u w:val="single"/>
        </w:rPr>
        <w:t>&lt;Lactancia&gt;</w:t>
      </w:r>
    </w:p>
    <w:p w14:paraId="7F2F07C7" w14:textId="77777777" w:rsidR="009C4594" w:rsidRPr="005A78C9" w:rsidRDefault="00897CA6" w:rsidP="009C4594">
      <w:pPr>
        <w:rPr>
          <w:noProof/>
          <w:szCs w:val="22"/>
          <w:u w:val="single"/>
        </w:rPr>
      </w:pPr>
      <w:r w:rsidRPr="005A78C9">
        <w:rPr>
          <w:noProof/>
          <w:szCs w:val="22"/>
          <w:u w:val="single"/>
        </w:rPr>
        <w:t>&lt;Fertilidad&gt;</w:t>
      </w:r>
    </w:p>
    <w:p w14:paraId="4A4A5481" w14:textId="77777777" w:rsidR="00120C8A" w:rsidRPr="005A78C9" w:rsidRDefault="00120C8A"/>
    <w:p w14:paraId="2098B268" w14:textId="77777777" w:rsidR="00120C8A" w:rsidRPr="005A78C9" w:rsidRDefault="00897CA6">
      <w:pPr>
        <w:ind w:left="567" w:hanging="567"/>
      </w:pPr>
      <w:r w:rsidRPr="005A78C9">
        <w:rPr>
          <w:b/>
        </w:rPr>
        <w:t>4.7</w:t>
      </w:r>
      <w:r w:rsidRPr="005A78C9">
        <w:rPr>
          <w:b/>
        </w:rPr>
        <w:tab/>
        <w:t xml:space="preserve">Efectos sobre la </w:t>
      </w:r>
      <w:r w:rsidRPr="005A78C9">
        <w:rPr>
          <w:b/>
        </w:rPr>
        <w:t>capacidad para conducir y utilizar máquinas</w:t>
      </w:r>
    </w:p>
    <w:p w14:paraId="1D00F595" w14:textId="77777777" w:rsidR="00120C8A" w:rsidRPr="005A78C9" w:rsidRDefault="00120C8A"/>
    <w:p w14:paraId="48DA18A4" w14:textId="77777777" w:rsidR="00120C8A" w:rsidRPr="005A78C9" w:rsidRDefault="00897CA6">
      <w:pPr>
        <w:rPr>
          <w:i/>
        </w:rPr>
      </w:pPr>
      <w:r w:rsidRPr="005A78C9">
        <w:t>&lt;La influencia de {</w:t>
      </w:r>
      <w:r w:rsidR="006F6FE9" w:rsidRPr="005A78C9">
        <w:rPr>
          <w:noProof/>
        </w:rPr>
        <w:t>d</w:t>
      </w:r>
      <w:r w:rsidRPr="005A78C9">
        <w:rPr>
          <w:noProof/>
        </w:rPr>
        <w:t>enominación</w:t>
      </w:r>
      <w:r w:rsidRPr="005A78C9">
        <w:t xml:space="preserve"> </w:t>
      </w:r>
      <w:r w:rsidR="008D378E" w:rsidRPr="005A78C9">
        <w:t>(</w:t>
      </w:r>
      <w:r w:rsidRPr="005A78C9">
        <w:t>de fantasía</w:t>
      </w:r>
      <w:r w:rsidR="008D378E" w:rsidRPr="005A78C9">
        <w:t>)</w:t>
      </w:r>
      <w:r w:rsidRPr="005A78C9">
        <w:t>} sobre la capacidad para conducir y utilizar máquinas es &lt;nula o insignificante&gt; &lt;</w:t>
      </w:r>
      <w:r w:rsidRPr="005A78C9">
        <w:rPr>
          <w:noProof/>
        </w:rPr>
        <w:t>pequeña</w:t>
      </w:r>
      <w:r w:rsidR="009C4594" w:rsidRPr="005A78C9">
        <w:rPr>
          <w:noProof/>
        </w:rPr>
        <w:t>&gt;</w:t>
      </w:r>
      <w:r w:rsidRPr="005A78C9">
        <w:t xml:space="preserve"> </w:t>
      </w:r>
      <w:r w:rsidR="009C4594" w:rsidRPr="005A78C9">
        <w:t>&lt;</w:t>
      </w:r>
      <w:r w:rsidRPr="005A78C9">
        <w:t>moderada&gt; &lt;importante&gt;.&gt;</w:t>
      </w:r>
    </w:p>
    <w:p w14:paraId="71F0184D" w14:textId="77777777" w:rsidR="008A4FB4" w:rsidRPr="005A78C9" w:rsidRDefault="008A4FB4"/>
    <w:p w14:paraId="22E1422D" w14:textId="77777777" w:rsidR="00120C8A" w:rsidRPr="005A78C9" w:rsidRDefault="00897CA6">
      <w:r w:rsidRPr="005A78C9">
        <w:t>&lt;No procede.&gt;</w:t>
      </w:r>
    </w:p>
    <w:p w14:paraId="36B48A18" w14:textId="77777777" w:rsidR="00120C8A" w:rsidRPr="005A78C9" w:rsidRDefault="00120C8A"/>
    <w:p w14:paraId="47229B14" w14:textId="77777777" w:rsidR="00120C8A" w:rsidRPr="005A78C9" w:rsidRDefault="00897CA6">
      <w:pPr>
        <w:ind w:left="567" w:hanging="567"/>
        <w:rPr>
          <w:b/>
        </w:rPr>
      </w:pPr>
      <w:r w:rsidRPr="005A78C9">
        <w:rPr>
          <w:b/>
        </w:rPr>
        <w:t>4.8</w:t>
      </w:r>
      <w:r w:rsidRPr="005A78C9">
        <w:rPr>
          <w:b/>
        </w:rPr>
        <w:tab/>
        <w:t>Reacciones adversas</w:t>
      </w:r>
    </w:p>
    <w:p w14:paraId="15A4185F" w14:textId="77777777" w:rsidR="002B7992" w:rsidRPr="005A78C9" w:rsidRDefault="002B7992"/>
    <w:p w14:paraId="5347C0A3" w14:textId="77777777" w:rsidR="009C4594" w:rsidRPr="005A78C9" w:rsidRDefault="00897CA6" w:rsidP="009C4594">
      <w:pPr>
        <w:rPr>
          <w:noProof/>
          <w:szCs w:val="22"/>
          <w:u w:val="single"/>
        </w:rPr>
      </w:pPr>
      <w:r w:rsidRPr="005A78C9">
        <w:rPr>
          <w:noProof/>
          <w:szCs w:val="22"/>
          <w:u w:val="single"/>
        </w:rPr>
        <w:t>&lt;Población pediátrica&gt;</w:t>
      </w:r>
    </w:p>
    <w:p w14:paraId="02B61C0A" w14:textId="77777777" w:rsidR="00120C8A" w:rsidRPr="005A78C9" w:rsidRDefault="00120C8A"/>
    <w:p w14:paraId="1F5E518D" w14:textId="77777777" w:rsidR="00EB77F2" w:rsidRPr="005A78C9" w:rsidRDefault="00897CA6" w:rsidP="00EB77F2">
      <w:pPr>
        <w:autoSpaceDE w:val="0"/>
        <w:autoSpaceDN w:val="0"/>
        <w:jc w:val="both"/>
        <w:rPr>
          <w:u w:val="single"/>
          <w:lang w:val="es-ES_tradnl"/>
        </w:rPr>
      </w:pPr>
      <w:r w:rsidRPr="005A78C9">
        <w:rPr>
          <w:u w:val="single"/>
          <w:lang w:val="es-ES_tradnl"/>
        </w:rPr>
        <w:t>Notificación de sospechas de reacciones adversas</w:t>
      </w:r>
    </w:p>
    <w:p w14:paraId="006B3E42" w14:textId="6C3BBF84" w:rsidR="00EB77F2" w:rsidRPr="005A78C9" w:rsidRDefault="00897CA6" w:rsidP="00EB77F2">
      <w:pPr>
        <w:autoSpaceDE w:val="0"/>
        <w:autoSpaceDN w:val="0"/>
        <w:jc w:val="both"/>
        <w:rPr>
          <w:lang w:val="es-ES_tradnl"/>
        </w:rPr>
      </w:pPr>
      <w:r w:rsidRPr="005A78C9">
        <w:rPr>
          <w:lang w:val="es-ES_tradnl"/>
        </w:rPr>
        <w:t xml:space="preserve">Es importante notificar sospechas de reacciones adversas al medicamento tras su  autorización. Ello permite una supervisión continuada de la relación beneficio/riesgo del medicamento. </w:t>
      </w:r>
      <w:r w:rsidR="000B2047" w:rsidRPr="005A78C9">
        <w:rPr>
          <w:lang w:val="es-ES_tradnl"/>
        </w:rPr>
        <w:t xml:space="preserve">Se invita a los profesionales sanitarios a notificar las sospechas de reacciones adversas a través del </w:t>
      </w:r>
      <w:r w:rsidR="000B2047" w:rsidRPr="005A78C9">
        <w:rPr>
          <w:highlight w:val="lightGray"/>
        </w:rPr>
        <w:t xml:space="preserve">sistema nacional de notificación  incluido en el </w:t>
      </w:r>
      <w:hyperlink r:id="rId9" w:history="1">
        <w:r w:rsidR="000B2047" w:rsidRPr="005A78C9">
          <w:rPr>
            <w:rStyle w:val="Hyperlink"/>
            <w:highlight w:val="lightGray"/>
          </w:rPr>
          <w:t>Apéndice V</w:t>
        </w:r>
      </w:hyperlink>
      <w:r w:rsidR="000B2047" w:rsidRPr="005A78C9">
        <w:rPr>
          <w:color w:val="00B050"/>
        </w:rPr>
        <w:t>*</w:t>
      </w:r>
      <w:r w:rsidR="000B2047" w:rsidRPr="005A78C9">
        <w:rPr>
          <w:lang w:val="es-ES_tradnl"/>
        </w:rPr>
        <w:t>.</w:t>
      </w:r>
    </w:p>
    <w:p w14:paraId="2D401EA7" w14:textId="77777777" w:rsidR="00EB77F2" w:rsidRPr="005A78C9" w:rsidRDefault="00EB77F2" w:rsidP="00EB77F2">
      <w:pPr>
        <w:autoSpaceDE w:val="0"/>
        <w:autoSpaceDN w:val="0"/>
        <w:jc w:val="both"/>
        <w:rPr>
          <w:lang w:val="es-ES_tradnl"/>
        </w:rPr>
      </w:pPr>
    </w:p>
    <w:p w14:paraId="0FE4BABF" w14:textId="77777777" w:rsidR="00EB77F2" w:rsidRPr="005A78C9" w:rsidRDefault="00897CA6" w:rsidP="00EB77F2">
      <w:pPr>
        <w:autoSpaceDE w:val="0"/>
        <w:autoSpaceDN w:val="0"/>
        <w:jc w:val="both"/>
        <w:rPr>
          <w:color w:val="008000"/>
        </w:rPr>
      </w:pPr>
      <w:r w:rsidRPr="005A78C9">
        <w:rPr>
          <w:color w:val="008000"/>
        </w:rPr>
        <w:t>*[Para los materiales impresos y las traducciones nacionales:</w:t>
      </w:r>
    </w:p>
    <w:p w14:paraId="54DCFAB4" w14:textId="77777777" w:rsidR="00A70A80" w:rsidRPr="005A78C9" w:rsidRDefault="00A70A80" w:rsidP="00EB77F2">
      <w:pPr>
        <w:autoSpaceDE w:val="0"/>
        <w:autoSpaceDN w:val="0"/>
        <w:jc w:val="both"/>
        <w:rPr>
          <w:color w:val="008000"/>
        </w:rPr>
      </w:pPr>
    </w:p>
    <w:p w14:paraId="3C8AAE42" w14:textId="77777777" w:rsidR="00403AED" w:rsidRPr="005A78C9" w:rsidRDefault="00897CA6" w:rsidP="00A70A80">
      <w:pPr>
        <w:jc w:val="both"/>
        <w:rPr>
          <w:color w:val="008000"/>
        </w:rPr>
      </w:pPr>
      <w:r w:rsidRPr="005A78C9">
        <w:rPr>
          <w:color w:val="008000"/>
        </w:rPr>
        <w:t xml:space="preserve">Para los procedimientos de reconocimiento mutuo </w:t>
      </w:r>
      <w:r w:rsidR="00482E8D" w:rsidRPr="005A78C9">
        <w:rPr>
          <w:color w:val="008000"/>
        </w:rPr>
        <w:t>(RM</w:t>
      </w:r>
      <w:r w:rsidRPr="005A78C9">
        <w:rPr>
          <w:color w:val="008000"/>
        </w:rPr>
        <w:t xml:space="preserve">) y descentralizados (DC): </w:t>
      </w:r>
      <w:r w:rsidR="00482E8D" w:rsidRPr="005A78C9">
        <w:rPr>
          <w:color w:val="008000"/>
        </w:rPr>
        <w:t xml:space="preserve">Los detalles propios </w:t>
      </w:r>
      <w:r w:rsidRPr="005A78C9">
        <w:rPr>
          <w:color w:val="008000"/>
        </w:rPr>
        <w:t xml:space="preserve">del sistema nacional de </w:t>
      </w:r>
      <w:r w:rsidRPr="005A78C9">
        <w:rPr>
          <w:color w:val="008000"/>
        </w:rPr>
        <w:t>notificación</w:t>
      </w:r>
      <w:r w:rsidR="005F291E" w:rsidRPr="005A78C9">
        <w:rPr>
          <w:color w:val="008000"/>
        </w:rPr>
        <w:t xml:space="preserve"> </w:t>
      </w:r>
      <w:r w:rsidRPr="005A78C9">
        <w:rPr>
          <w:color w:val="008000"/>
        </w:rPr>
        <w:t>(</w:t>
      </w:r>
      <w:r w:rsidR="005F291E" w:rsidRPr="005A78C9">
        <w:rPr>
          <w:color w:val="008000"/>
        </w:rPr>
        <w:t xml:space="preserve">tal como aparece en el </w:t>
      </w:r>
      <w:r w:rsidRPr="005A78C9">
        <w:rPr>
          <w:color w:val="008000"/>
        </w:rPr>
        <w:t>A</w:t>
      </w:r>
      <w:r w:rsidR="005F291E" w:rsidRPr="005A78C9">
        <w:rPr>
          <w:color w:val="008000"/>
        </w:rPr>
        <w:t>péndice</w:t>
      </w:r>
      <w:r w:rsidRPr="005A78C9">
        <w:rPr>
          <w:color w:val="008000"/>
        </w:rPr>
        <w:t xml:space="preserve"> V) </w:t>
      </w:r>
      <w:r w:rsidR="005F291E" w:rsidRPr="005A78C9">
        <w:rPr>
          <w:color w:val="008000"/>
        </w:rPr>
        <w:t>del/los Estado(s) Miembro(s) concernido(s)</w:t>
      </w:r>
      <w:r w:rsidRPr="005A78C9">
        <w:rPr>
          <w:color w:val="008000"/>
        </w:rPr>
        <w:t xml:space="preserve"> </w:t>
      </w:r>
      <w:r w:rsidR="00482E8D" w:rsidRPr="005A78C9">
        <w:rPr>
          <w:color w:val="008000"/>
        </w:rPr>
        <w:t xml:space="preserve">se mostrarán </w:t>
      </w:r>
      <w:r w:rsidR="005F291E" w:rsidRPr="005A78C9">
        <w:rPr>
          <w:color w:val="008000"/>
        </w:rPr>
        <w:t>en la versión impresa</w:t>
      </w:r>
      <w:r w:rsidR="00482E8D" w:rsidRPr="005A78C9">
        <w:rPr>
          <w:color w:val="008000"/>
        </w:rPr>
        <w:t xml:space="preserve"> y </w:t>
      </w:r>
      <w:r w:rsidR="00D36F76" w:rsidRPr="005A78C9">
        <w:rPr>
          <w:color w:val="008000"/>
        </w:rPr>
        <w:t xml:space="preserve">también </w:t>
      </w:r>
      <w:r w:rsidR="00482E8D" w:rsidRPr="005A78C9">
        <w:rPr>
          <w:color w:val="008000"/>
        </w:rPr>
        <w:t>puede</w:t>
      </w:r>
      <w:r w:rsidR="00D36F76" w:rsidRPr="005A78C9">
        <w:rPr>
          <w:color w:val="008000"/>
        </w:rPr>
        <w:t>n</w:t>
      </w:r>
      <w:r w:rsidR="00482E8D" w:rsidRPr="005A78C9">
        <w:rPr>
          <w:color w:val="008000"/>
        </w:rPr>
        <w:t xml:space="preserve"> figurar</w:t>
      </w:r>
      <w:r w:rsidR="005F291E" w:rsidRPr="005A78C9">
        <w:rPr>
          <w:color w:val="008000"/>
        </w:rPr>
        <w:t xml:space="preserve"> en la traducción electrónica</w:t>
      </w:r>
      <w:r w:rsidR="00482E8D" w:rsidRPr="005A78C9">
        <w:rPr>
          <w:color w:val="008000"/>
        </w:rPr>
        <w:t xml:space="preserve"> nacional</w:t>
      </w:r>
      <w:r w:rsidR="005F291E" w:rsidRPr="005A78C9">
        <w:rPr>
          <w:color w:val="008000"/>
        </w:rPr>
        <w:t xml:space="preserve">, publicada o no publicada. No se deben incluir referencias al Apéndice V en los materiales impresos. </w:t>
      </w:r>
      <w:r w:rsidR="00482E8D" w:rsidRPr="005A78C9">
        <w:rPr>
          <w:color w:val="008000"/>
        </w:rPr>
        <w:t>También p</w:t>
      </w:r>
      <w:r w:rsidRPr="005A78C9">
        <w:rPr>
          <w:color w:val="008000"/>
        </w:rPr>
        <w:t>uede</w:t>
      </w:r>
      <w:r w:rsidR="005F291E" w:rsidRPr="005A78C9">
        <w:rPr>
          <w:color w:val="008000"/>
        </w:rPr>
        <w:t xml:space="preserve"> ser necesario</w:t>
      </w:r>
      <w:r w:rsidR="00482E8D" w:rsidRPr="005A78C9">
        <w:rPr>
          <w:color w:val="008000"/>
        </w:rPr>
        <w:t xml:space="preserve"> realizar ajustes </w:t>
      </w:r>
      <w:r w:rsidR="00D36F76" w:rsidRPr="005A78C9">
        <w:rPr>
          <w:color w:val="008000"/>
        </w:rPr>
        <w:t>lingüístico</w:t>
      </w:r>
      <w:r w:rsidR="005F291E" w:rsidRPr="005A78C9">
        <w:rPr>
          <w:color w:val="008000"/>
        </w:rPr>
        <w:t xml:space="preserve">s de acuerdo a las reglas gramaticales </w:t>
      </w:r>
      <w:r w:rsidRPr="005A78C9">
        <w:rPr>
          <w:color w:val="008000"/>
        </w:rPr>
        <w:t>d</w:t>
      </w:r>
      <w:r w:rsidR="00EE7796" w:rsidRPr="005A78C9">
        <w:rPr>
          <w:color w:val="008000"/>
        </w:rPr>
        <w:t>e</w:t>
      </w:r>
      <w:r w:rsidRPr="005A78C9">
        <w:rPr>
          <w:color w:val="008000"/>
        </w:rPr>
        <w:t xml:space="preserve"> los idiomas utilizados</w:t>
      </w:r>
    </w:p>
    <w:p w14:paraId="2F4BFA7C" w14:textId="77777777" w:rsidR="00844BC7" w:rsidRPr="005A78C9" w:rsidRDefault="00897CA6" w:rsidP="00A70A80">
      <w:pPr>
        <w:autoSpaceDE w:val="0"/>
        <w:autoSpaceDN w:val="0"/>
        <w:adjustRightInd w:val="0"/>
        <w:rPr>
          <w:color w:val="008000"/>
        </w:rPr>
      </w:pPr>
      <w:r w:rsidRPr="005A78C9">
        <w:rPr>
          <w:color w:val="008000"/>
        </w:rPr>
        <w:t>Para procedimientos de arbitraje</w:t>
      </w:r>
      <w:r w:rsidR="00A70A80" w:rsidRPr="005A78C9">
        <w:rPr>
          <w:color w:val="008000"/>
        </w:rPr>
        <w:t xml:space="preserve">: </w:t>
      </w:r>
      <w:r w:rsidR="00EE7796" w:rsidRPr="005A78C9">
        <w:rPr>
          <w:color w:val="008000"/>
        </w:rPr>
        <w:t xml:space="preserve">Consultar </w:t>
      </w:r>
      <w:r w:rsidRPr="005A78C9">
        <w:rPr>
          <w:color w:val="008000"/>
        </w:rPr>
        <w:t xml:space="preserve">las </w:t>
      </w:r>
      <w:r w:rsidR="00482E8D" w:rsidRPr="005A78C9">
        <w:rPr>
          <w:color w:val="008000"/>
        </w:rPr>
        <w:t xml:space="preserve">directrices </w:t>
      </w:r>
      <w:r w:rsidRPr="005A78C9">
        <w:rPr>
          <w:color w:val="008000"/>
        </w:rPr>
        <w:t>de la plantilla de QRD comentada para procedimientos centralizados.</w:t>
      </w:r>
    </w:p>
    <w:p w14:paraId="10D53F17" w14:textId="77777777" w:rsidR="00A70A80" w:rsidRPr="005A78C9" w:rsidRDefault="00897CA6" w:rsidP="00A70A80">
      <w:pPr>
        <w:autoSpaceDE w:val="0"/>
        <w:autoSpaceDN w:val="0"/>
        <w:adjustRightInd w:val="0"/>
        <w:rPr>
          <w:color w:val="008000"/>
        </w:rPr>
      </w:pPr>
      <w:r w:rsidRPr="005A78C9">
        <w:rPr>
          <w:color w:val="008000"/>
        </w:rPr>
        <w:t xml:space="preserve"> </w:t>
      </w:r>
    </w:p>
    <w:p w14:paraId="5FE2193D" w14:textId="77777777" w:rsidR="00120C8A" w:rsidRPr="005A78C9" w:rsidRDefault="00897CA6">
      <w:pPr>
        <w:ind w:left="567" w:hanging="567"/>
      </w:pPr>
      <w:r w:rsidRPr="005A78C9">
        <w:rPr>
          <w:b/>
        </w:rPr>
        <w:t>4.9</w:t>
      </w:r>
      <w:r w:rsidRPr="005A78C9">
        <w:rPr>
          <w:b/>
        </w:rPr>
        <w:tab/>
        <w:t>Sobredosis</w:t>
      </w:r>
    </w:p>
    <w:p w14:paraId="7FEF28BA" w14:textId="77777777" w:rsidR="00120C8A" w:rsidRPr="005A78C9" w:rsidRDefault="00120C8A"/>
    <w:p w14:paraId="14FA532C" w14:textId="77777777" w:rsidR="009C4594" w:rsidRPr="005A78C9" w:rsidRDefault="00897CA6" w:rsidP="009C4594">
      <w:pPr>
        <w:rPr>
          <w:noProof/>
          <w:szCs w:val="22"/>
          <w:u w:val="single"/>
        </w:rPr>
      </w:pPr>
      <w:r w:rsidRPr="005A78C9">
        <w:rPr>
          <w:noProof/>
          <w:szCs w:val="22"/>
          <w:u w:val="single"/>
        </w:rPr>
        <w:t>&lt;Población pediátrica&gt;</w:t>
      </w:r>
    </w:p>
    <w:p w14:paraId="62556C2A" w14:textId="77777777" w:rsidR="00120C8A" w:rsidRPr="005A78C9" w:rsidRDefault="00120C8A"/>
    <w:p w14:paraId="02237568" w14:textId="77777777" w:rsidR="00120C8A" w:rsidRPr="005A78C9" w:rsidRDefault="00120C8A"/>
    <w:p w14:paraId="255BCAB5" w14:textId="77777777" w:rsidR="00120C8A" w:rsidRPr="005A78C9" w:rsidRDefault="00897CA6">
      <w:pPr>
        <w:ind w:left="567" w:hanging="567"/>
      </w:pPr>
      <w:r w:rsidRPr="005A78C9">
        <w:rPr>
          <w:b/>
        </w:rPr>
        <w:t>5.</w:t>
      </w:r>
      <w:r w:rsidRPr="005A78C9">
        <w:rPr>
          <w:b/>
        </w:rPr>
        <w:tab/>
        <w:t>PROPIEDADES FARMACOLÓGICAS</w:t>
      </w:r>
    </w:p>
    <w:p w14:paraId="4D7C56E0" w14:textId="77777777" w:rsidR="00120C8A" w:rsidRPr="005A78C9" w:rsidRDefault="00120C8A">
      <w:pPr>
        <w:rPr>
          <w:b/>
        </w:rPr>
      </w:pPr>
    </w:p>
    <w:p w14:paraId="361DA70B" w14:textId="77777777" w:rsidR="00120C8A" w:rsidRPr="005A78C9" w:rsidRDefault="00897CA6">
      <w:pPr>
        <w:ind w:left="567" w:hanging="567"/>
      </w:pPr>
      <w:r w:rsidRPr="005A78C9">
        <w:rPr>
          <w:b/>
        </w:rPr>
        <w:t xml:space="preserve">5.1 </w:t>
      </w:r>
      <w:r w:rsidRPr="005A78C9">
        <w:rPr>
          <w:b/>
        </w:rPr>
        <w:tab/>
        <w:t>Propiedades farmacodinámicas</w:t>
      </w:r>
    </w:p>
    <w:p w14:paraId="2A9E1868" w14:textId="77777777" w:rsidR="00120C8A" w:rsidRPr="005A78C9" w:rsidRDefault="00120C8A"/>
    <w:p w14:paraId="0E1B053B" w14:textId="77777777" w:rsidR="00120C8A" w:rsidRPr="005A78C9" w:rsidRDefault="00897CA6">
      <w:r w:rsidRPr="005A78C9">
        <w:t>Grupo farmacoterapéutico: {grupo}, código ATC: {código</w:t>
      </w:r>
      <w:r w:rsidR="008A4FB4" w:rsidRPr="005A78C9">
        <w:rPr>
          <w:szCs w:val="24"/>
          <w:lang w:val="es-ES_tradnl"/>
        </w:rPr>
        <w:t xml:space="preserve">} </w:t>
      </w:r>
      <w:r w:rsidR="008A4FB4" w:rsidRPr="005A78C9">
        <w:rPr>
          <w:szCs w:val="24"/>
          <w:highlight w:val="lightGray"/>
          <w:lang w:val="es-ES_tradnl"/>
        </w:rPr>
        <w:t>&lt;</w:t>
      </w:r>
      <w:r w:rsidR="009C4594" w:rsidRPr="005A78C9">
        <w:rPr>
          <w:noProof/>
          <w:szCs w:val="22"/>
          <w:highlight w:val="lightGray"/>
        </w:rPr>
        <w:t>no se ha asignado aún&gt;</w:t>
      </w:r>
    </w:p>
    <w:p w14:paraId="3DA46BCB" w14:textId="77777777" w:rsidR="00120C8A" w:rsidRPr="005A78C9" w:rsidRDefault="00120C8A"/>
    <w:p w14:paraId="67C82FE6" w14:textId="77777777" w:rsidR="00E6383D" w:rsidRPr="005A78C9" w:rsidRDefault="00897CA6" w:rsidP="00E6383D">
      <w:pPr>
        <w:rPr>
          <w:noProof/>
          <w:szCs w:val="22"/>
        </w:rPr>
      </w:pPr>
      <w:r w:rsidRPr="005A78C9">
        <w:rPr>
          <w:szCs w:val="22"/>
        </w:rPr>
        <w:t>&lt;{(Denominación) de fantasía}</w:t>
      </w:r>
      <w:r w:rsidR="007E6CF5" w:rsidRPr="005A78C9">
        <w:rPr>
          <w:szCs w:val="22"/>
        </w:rPr>
        <w:t xml:space="preserve"> es un medicamento biosimilar. </w:t>
      </w:r>
      <w:r w:rsidR="00B81098" w:rsidRPr="005A78C9">
        <w:rPr>
          <w:szCs w:val="22"/>
        </w:rPr>
        <w:t xml:space="preserve">La información detallada sobre este medicamento está </w:t>
      </w:r>
      <w:r w:rsidR="00B81098" w:rsidRPr="005A78C9">
        <w:rPr>
          <w:noProof/>
          <w:szCs w:val="22"/>
        </w:rPr>
        <w:t>disponible e</w:t>
      </w:r>
      <w:r w:rsidR="008A4FB4" w:rsidRPr="005A78C9">
        <w:rPr>
          <w:noProof/>
          <w:szCs w:val="22"/>
        </w:rPr>
        <w:t>n</w:t>
      </w:r>
      <w:r w:rsidRPr="005A78C9">
        <w:rPr>
          <w:noProof/>
          <w:szCs w:val="22"/>
        </w:rPr>
        <w:t xml:space="preserve"> la página web de</w:t>
      </w:r>
      <w:r w:rsidR="00B81098" w:rsidRPr="005A78C9">
        <w:rPr>
          <w:noProof/>
          <w:szCs w:val="22"/>
        </w:rPr>
        <w:t xml:space="preserve">: </w:t>
      </w:r>
      <w:r w:rsidR="00951D2C" w:rsidRPr="005A78C9">
        <w:rPr>
          <w:noProof/>
          <w:szCs w:val="22"/>
        </w:rPr>
        <w:t>{</w:t>
      </w:r>
      <w:r w:rsidR="00B81098" w:rsidRPr="005A78C9">
        <w:rPr>
          <w:noProof/>
          <w:szCs w:val="22"/>
        </w:rPr>
        <w:t>nombre del Estado Miembro/Agencia</w:t>
      </w:r>
      <w:r w:rsidR="00B81098" w:rsidRPr="005A78C9">
        <w:rPr>
          <w:noProof/>
          <w:szCs w:val="24"/>
          <w:lang w:val="es-ES_tradnl"/>
        </w:rPr>
        <w:t>}</w:t>
      </w:r>
    </w:p>
    <w:p w14:paraId="05E26CA4" w14:textId="77777777" w:rsidR="00B81098" w:rsidRPr="005A78C9" w:rsidRDefault="00B81098" w:rsidP="009C4594">
      <w:pPr>
        <w:autoSpaceDE w:val="0"/>
        <w:autoSpaceDN w:val="0"/>
        <w:adjustRightInd w:val="0"/>
        <w:jc w:val="both"/>
        <w:rPr>
          <w:szCs w:val="22"/>
        </w:rPr>
      </w:pPr>
    </w:p>
    <w:p w14:paraId="5A6E7A23" w14:textId="77777777" w:rsidR="009C4594" w:rsidRPr="005A78C9" w:rsidRDefault="00897CA6" w:rsidP="009C4594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5A78C9">
        <w:rPr>
          <w:szCs w:val="22"/>
          <w:u w:val="single"/>
        </w:rPr>
        <w:t>&lt;Mecanismo de acción&gt;</w:t>
      </w:r>
    </w:p>
    <w:p w14:paraId="5B507125" w14:textId="77777777" w:rsidR="009C4594" w:rsidRPr="005A78C9" w:rsidRDefault="00897CA6" w:rsidP="009C4594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5A78C9">
        <w:rPr>
          <w:szCs w:val="22"/>
          <w:u w:val="single"/>
        </w:rPr>
        <w:t>&lt;Efectos farmacodinámicos&gt;</w:t>
      </w:r>
    </w:p>
    <w:p w14:paraId="38118FE1" w14:textId="77777777" w:rsidR="009C4594" w:rsidRPr="005A78C9" w:rsidRDefault="00897CA6" w:rsidP="009C4594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5A78C9">
        <w:rPr>
          <w:szCs w:val="22"/>
          <w:u w:val="single"/>
        </w:rPr>
        <w:t>&lt;Eficacia clínica y seguridad&gt;</w:t>
      </w:r>
    </w:p>
    <w:p w14:paraId="14C972BF" w14:textId="77777777" w:rsidR="009C4594" w:rsidRPr="005A78C9" w:rsidRDefault="00897CA6" w:rsidP="009C4594">
      <w:pPr>
        <w:jc w:val="both"/>
        <w:rPr>
          <w:bCs/>
          <w:iCs/>
          <w:szCs w:val="22"/>
          <w:u w:val="single"/>
        </w:rPr>
      </w:pPr>
      <w:r w:rsidRPr="005A78C9">
        <w:rPr>
          <w:bCs/>
          <w:iCs/>
          <w:szCs w:val="22"/>
          <w:u w:val="single"/>
        </w:rPr>
        <w:t>&lt;Población pediátrica&gt;</w:t>
      </w:r>
    </w:p>
    <w:p w14:paraId="0F43D238" w14:textId="77777777" w:rsidR="009C4594" w:rsidRPr="005A78C9" w:rsidRDefault="009C4594" w:rsidP="009C4594">
      <w:pPr>
        <w:jc w:val="both"/>
        <w:rPr>
          <w:bCs/>
          <w:iCs/>
          <w:szCs w:val="22"/>
        </w:rPr>
      </w:pPr>
    </w:p>
    <w:p w14:paraId="37E4771A" w14:textId="77777777" w:rsidR="009C4594" w:rsidRPr="005A78C9" w:rsidRDefault="00897CA6" w:rsidP="009C4594">
      <w:pPr>
        <w:jc w:val="both"/>
        <w:outlineLvl w:val="0"/>
        <w:rPr>
          <w:rFonts w:eastAsia="SimSun"/>
          <w:i/>
          <w:color w:val="008000"/>
          <w:szCs w:val="22"/>
          <w:lang w:eastAsia="zh-CN"/>
        </w:rPr>
      </w:pPr>
      <w:r w:rsidRPr="005A78C9">
        <w:rPr>
          <w:rFonts w:eastAsia="SimSun"/>
          <w:szCs w:val="22"/>
          <w:lang w:eastAsia="zh-CN"/>
        </w:rPr>
        <w:t xml:space="preserve">&lt;La Agencia Europea de Medicamentos ha eximido de la obligación de presentar los resultados de los ensayos realizados con </w:t>
      </w:r>
      <w:r w:rsidR="001B32DE" w:rsidRPr="005A78C9">
        <w:rPr>
          <w:rFonts w:eastAsia="SimSun"/>
          <w:szCs w:val="22"/>
          <w:lang w:eastAsia="zh-CN"/>
        </w:rPr>
        <w:t>&lt;</w:t>
      </w:r>
      <w:r w:rsidRPr="005A78C9">
        <w:rPr>
          <w:rFonts w:eastAsia="SimSun"/>
          <w:szCs w:val="22"/>
          <w:lang w:eastAsia="zh-CN"/>
        </w:rPr>
        <w:t>{</w:t>
      </w:r>
      <w:r w:rsidR="001B32DE" w:rsidRPr="005A78C9">
        <w:rPr>
          <w:rFonts w:eastAsia="SimSun"/>
          <w:szCs w:val="22"/>
          <w:lang w:eastAsia="zh-CN"/>
        </w:rPr>
        <w:t>Denominación (de fantasía</w:t>
      </w:r>
      <w:r w:rsidR="001B32DE" w:rsidRPr="005A78C9">
        <w:rPr>
          <w:rFonts w:eastAsia="SimSun"/>
          <w:color w:val="008000"/>
          <w:szCs w:val="22"/>
          <w:lang w:val="es-ES_tradnl" w:eastAsia="zh-CN"/>
        </w:rPr>
        <w:t>)</w:t>
      </w:r>
      <w:r w:rsidRPr="005A78C9">
        <w:rPr>
          <w:rFonts w:eastAsia="SimSun"/>
          <w:szCs w:val="22"/>
          <w:lang w:val="es-ES_tradnl" w:eastAsia="zh-CN"/>
        </w:rPr>
        <w:t>}</w:t>
      </w:r>
      <w:r w:rsidR="00706CB2" w:rsidRPr="005A78C9">
        <w:rPr>
          <w:rFonts w:eastAsia="SimSun"/>
          <w:szCs w:val="22"/>
          <w:lang w:val="es-ES_tradnl" w:eastAsia="zh-CN"/>
        </w:rPr>
        <w:t>&gt;</w:t>
      </w:r>
      <w:r w:rsidR="00F2312D" w:rsidRPr="005A78C9">
        <w:rPr>
          <w:rFonts w:eastAsia="SimSun"/>
          <w:color w:val="008000"/>
          <w:szCs w:val="22"/>
          <w:lang w:val="es-ES_tradnl" w:eastAsia="zh-CN"/>
        </w:rPr>
        <w:t>[o para medicamentos genéricos:</w:t>
      </w:r>
      <w:r w:rsidR="00F2312D" w:rsidRPr="005A78C9">
        <w:rPr>
          <w:rFonts w:eastAsia="SimSun"/>
          <w:szCs w:val="22"/>
          <w:lang w:val="es-ES_tradnl" w:eastAsia="zh-CN"/>
        </w:rPr>
        <w:t>&lt;</w:t>
      </w:r>
      <w:r w:rsidR="00F2312D" w:rsidRPr="005A78C9">
        <w:rPr>
          <w:rFonts w:eastAsia="SimSun"/>
          <w:szCs w:val="22"/>
          <w:lang w:eastAsia="zh-CN"/>
        </w:rPr>
        <w:t xml:space="preserve">el medicamento de referencia que contiene  </w:t>
      </w:r>
      <w:r w:rsidR="00DA701C" w:rsidRPr="005A78C9">
        <w:rPr>
          <w:rFonts w:ascii="TimesNewRomanPSMT" w:hAnsi="TimesNewRomanPSMT" w:cs="TimesNewRomanPSMT"/>
          <w:szCs w:val="22"/>
          <w:lang w:eastAsia="en-GB"/>
        </w:rPr>
        <w:t>{</w:t>
      </w:r>
      <w:r w:rsidR="00F2312D" w:rsidRPr="005A78C9">
        <w:rPr>
          <w:rFonts w:eastAsia="SimSun"/>
          <w:szCs w:val="22"/>
          <w:lang w:eastAsia="zh-CN"/>
        </w:rPr>
        <w:t>nombre del principio (s) activo(s)}</w:t>
      </w:r>
      <w:r w:rsidR="00F85467" w:rsidRPr="005A78C9">
        <w:rPr>
          <w:rFonts w:eastAsia="SimSun"/>
          <w:szCs w:val="22"/>
          <w:lang w:eastAsia="zh-CN"/>
        </w:rPr>
        <w:t>&gt;</w:t>
      </w:r>
      <w:r w:rsidR="00F2312D" w:rsidRPr="005A78C9">
        <w:rPr>
          <w:rFonts w:eastAsia="SimSun"/>
          <w:szCs w:val="22"/>
          <w:lang w:eastAsia="zh-CN"/>
        </w:rPr>
        <w:t>]</w:t>
      </w:r>
      <w:r w:rsidRPr="005A78C9">
        <w:rPr>
          <w:rFonts w:eastAsia="SimSun"/>
          <w:szCs w:val="22"/>
          <w:lang w:eastAsia="zh-CN"/>
        </w:rPr>
        <w:t xml:space="preserve"> en</w:t>
      </w:r>
      <w:r w:rsidR="00F85467" w:rsidRPr="005A78C9">
        <w:rPr>
          <w:rFonts w:eastAsia="SimSun"/>
          <w:szCs w:val="22"/>
          <w:lang w:eastAsia="zh-CN"/>
        </w:rPr>
        <w:t xml:space="preserve"> todos los</w:t>
      </w:r>
      <w:r w:rsidRPr="005A78C9">
        <w:rPr>
          <w:rFonts w:eastAsia="SimSun"/>
          <w:szCs w:val="22"/>
          <w:lang w:eastAsia="zh-CN"/>
        </w:rPr>
        <w:t xml:space="preserve"> grupos de la población pediátrica en {condición establecida en la decisión sobre el </w:t>
      </w:r>
      <w:r w:rsidR="007601EC" w:rsidRPr="005A78C9">
        <w:rPr>
          <w:rFonts w:eastAsia="SimSun"/>
          <w:szCs w:val="22"/>
          <w:lang w:eastAsia="zh-CN"/>
        </w:rPr>
        <w:t>p</w:t>
      </w:r>
      <w:r w:rsidRPr="005A78C9">
        <w:rPr>
          <w:rFonts w:eastAsia="SimSun"/>
          <w:szCs w:val="22"/>
          <w:lang w:eastAsia="zh-CN"/>
        </w:rPr>
        <w:t xml:space="preserve">lan de </w:t>
      </w:r>
      <w:r w:rsidR="007601EC" w:rsidRPr="005A78C9">
        <w:rPr>
          <w:rFonts w:eastAsia="SimSun"/>
          <w:szCs w:val="22"/>
          <w:lang w:eastAsia="zh-CN"/>
        </w:rPr>
        <w:t>i</w:t>
      </w:r>
      <w:r w:rsidRPr="005A78C9">
        <w:rPr>
          <w:rFonts w:eastAsia="SimSun"/>
          <w:szCs w:val="22"/>
          <w:lang w:eastAsia="zh-CN"/>
        </w:rPr>
        <w:t xml:space="preserve">nvestigación </w:t>
      </w:r>
      <w:r w:rsidR="007601EC" w:rsidRPr="005A78C9">
        <w:rPr>
          <w:rFonts w:eastAsia="SimSun"/>
          <w:szCs w:val="22"/>
          <w:lang w:eastAsia="zh-CN"/>
        </w:rPr>
        <w:t>p</w:t>
      </w:r>
      <w:r w:rsidRPr="005A78C9">
        <w:rPr>
          <w:rFonts w:eastAsia="SimSun"/>
          <w:szCs w:val="22"/>
          <w:lang w:eastAsia="zh-CN"/>
        </w:rPr>
        <w:t>ediátric</w:t>
      </w:r>
      <w:r w:rsidR="00F2312D" w:rsidRPr="005A78C9">
        <w:rPr>
          <w:rFonts w:eastAsia="SimSun"/>
          <w:szCs w:val="22"/>
          <w:lang w:eastAsia="zh-CN"/>
        </w:rPr>
        <w:t>o</w:t>
      </w:r>
      <w:r w:rsidRPr="005A78C9">
        <w:rPr>
          <w:rFonts w:eastAsia="SimSun"/>
          <w:szCs w:val="22"/>
          <w:lang w:eastAsia="zh-CN"/>
        </w:rPr>
        <w:t xml:space="preserve"> (PIP), </w:t>
      </w:r>
      <w:r w:rsidR="009A73A6" w:rsidRPr="005A78C9">
        <w:rPr>
          <w:rFonts w:eastAsia="SimSun"/>
          <w:szCs w:val="22"/>
          <w:lang w:eastAsia="zh-CN"/>
        </w:rPr>
        <w:t xml:space="preserve">para </w:t>
      </w:r>
      <w:r w:rsidRPr="005A78C9">
        <w:rPr>
          <w:rFonts w:eastAsia="SimSun"/>
          <w:szCs w:val="22"/>
          <w:lang w:eastAsia="zh-CN"/>
        </w:rPr>
        <w:t>la indicación autorizada}</w:t>
      </w:r>
      <w:r w:rsidRPr="005A78C9">
        <w:rPr>
          <w:rFonts w:eastAsia="SimSun"/>
          <w:color w:val="008000"/>
          <w:szCs w:val="22"/>
          <w:lang w:eastAsia="zh-CN"/>
        </w:rPr>
        <w:t xml:space="preserve"> </w:t>
      </w:r>
      <w:r w:rsidRPr="005A78C9">
        <w:rPr>
          <w:rFonts w:eastAsia="SimSun"/>
          <w:szCs w:val="22"/>
          <w:lang w:eastAsia="zh-CN"/>
        </w:rPr>
        <w:t xml:space="preserve">(ver sección 4.2 para consultar la información sobre el uso en </w:t>
      </w:r>
      <w:r w:rsidR="00F2312D" w:rsidRPr="005A78C9">
        <w:rPr>
          <w:rFonts w:eastAsia="SimSun"/>
          <w:szCs w:val="22"/>
          <w:lang w:eastAsia="zh-CN"/>
        </w:rPr>
        <w:t xml:space="preserve">la </w:t>
      </w:r>
      <w:r w:rsidRPr="005A78C9">
        <w:rPr>
          <w:rFonts w:eastAsia="SimSun"/>
          <w:szCs w:val="22"/>
          <w:lang w:eastAsia="zh-CN"/>
        </w:rPr>
        <w:t>población pediátrica).&gt;</w:t>
      </w:r>
    </w:p>
    <w:p w14:paraId="52B9E23B" w14:textId="77777777" w:rsidR="009C4594" w:rsidRPr="005A78C9" w:rsidRDefault="009C4594" w:rsidP="009C4594">
      <w:pPr>
        <w:jc w:val="both"/>
        <w:outlineLvl w:val="0"/>
        <w:rPr>
          <w:rFonts w:eastAsia="SimSun"/>
          <w:i/>
          <w:color w:val="008000"/>
          <w:szCs w:val="22"/>
          <w:lang w:eastAsia="zh-CN"/>
        </w:rPr>
      </w:pPr>
    </w:p>
    <w:p w14:paraId="4028DDB5" w14:textId="77777777" w:rsidR="009C4594" w:rsidRPr="005A78C9" w:rsidRDefault="00897CA6" w:rsidP="009C4594">
      <w:pPr>
        <w:jc w:val="both"/>
        <w:outlineLvl w:val="0"/>
        <w:rPr>
          <w:rFonts w:eastAsia="SimSun"/>
          <w:szCs w:val="22"/>
          <w:lang w:eastAsia="zh-CN"/>
        </w:rPr>
      </w:pPr>
      <w:r w:rsidRPr="005A78C9">
        <w:rPr>
          <w:rFonts w:eastAsia="SimSun"/>
          <w:szCs w:val="22"/>
          <w:lang w:eastAsia="zh-CN"/>
        </w:rPr>
        <w:t xml:space="preserve">&lt; La Agencia Europea de Medicamentos ha concedido un aplazamiento para presentar los resultados de los ensayos realizados con </w:t>
      </w:r>
      <w:r w:rsidR="00F2312D" w:rsidRPr="005A78C9">
        <w:rPr>
          <w:rFonts w:eastAsia="SimSun"/>
          <w:szCs w:val="22"/>
          <w:lang w:eastAsia="zh-CN"/>
        </w:rPr>
        <w:t>&lt;</w:t>
      </w:r>
      <w:r w:rsidRPr="005A78C9">
        <w:rPr>
          <w:rFonts w:eastAsia="SimSun"/>
          <w:szCs w:val="22"/>
          <w:lang w:eastAsia="zh-CN"/>
        </w:rPr>
        <w:t>{</w:t>
      </w:r>
      <w:r w:rsidR="00F2312D" w:rsidRPr="005A78C9">
        <w:rPr>
          <w:rFonts w:eastAsia="SimSun"/>
          <w:szCs w:val="22"/>
          <w:lang w:eastAsia="zh-CN"/>
        </w:rPr>
        <w:t xml:space="preserve">Denominación de Fantasía)}&gt; </w:t>
      </w:r>
      <w:r w:rsidR="00935938" w:rsidRPr="005A78C9">
        <w:rPr>
          <w:rFonts w:eastAsia="SimSun"/>
          <w:color w:val="008000"/>
          <w:szCs w:val="22"/>
          <w:lang w:val="es-ES_tradnl" w:eastAsia="zh-CN"/>
        </w:rPr>
        <w:t>[o para medicamentos genéricos:</w:t>
      </w:r>
      <w:r w:rsidR="00935938" w:rsidRPr="005A78C9">
        <w:rPr>
          <w:rFonts w:eastAsia="SimSun"/>
          <w:szCs w:val="22"/>
          <w:lang w:eastAsia="zh-CN"/>
        </w:rPr>
        <w:t xml:space="preserve"> &lt;el medicamento de referencia que contiene {nombre del principio(s) activo(s)}&gt;] </w:t>
      </w:r>
      <w:r w:rsidRPr="005A78C9">
        <w:rPr>
          <w:rFonts w:eastAsia="SimSun"/>
          <w:szCs w:val="22"/>
          <w:lang w:eastAsia="zh-CN"/>
        </w:rPr>
        <w:t xml:space="preserve">en uno o más grupos de la población pediátrica en {condición establecida en la decisión sobre el </w:t>
      </w:r>
      <w:r w:rsidR="007601EC" w:rsidRPr="005A78C9">
        <w:rPr>
          <w:rFonts w:eastAsia="SimSun"/>
          <w:szCs w:val="22"/>
          <w:lang w:eastAsia="zh-CN"/>
        </w:rPr>
        <w:t>p</w:t>
      </w:r>
      <w:r w:rsidRPr="005A78C9">
        <w:rPr>
          <w:rFonts w:eastAsia="SimSun"/>
          <w:szCs w:val="22"/>
          <w:lang w:eastAsia="zh-CN"/>
        </w:rPr>
        <w:t xml:space="preserve">lan de </w:t>
      </w:r>
      <w:r w:rsidR="007601EC" w:rsidRPr="005A78C9">
        <w:rPr>
          <w:rFonts w:eastAsia="SimSun"/>
          <w:szCs w:val="22"/>
          <w:lang w:eastAsia="zh-CN"/>
        </w:rPr>
        <w:t>i</w:t>
      </w:r>
      <w:r w:rsidRPr="005A78C9">
        <w:rPr>
          <w:rFonts w:eastAsia="SimSun"/>
          <w:szCs w:val="22"/>
          <w:lang w:eastAsia="zh-CN"/>
        </w:rPr>
        <w:t xml:space="preserve">nvestigación </w:t>
      </w:r>
      <w:r w:rsidR="007601EC" w:rsidRPr="005A78C9">
        <w:rPr>
          <w:rFonts w:eastAsia="SimSun"/>
          <w:szCs w:val="22"/>
          <w:lang w:eastAsia="zh-CN"/>
        </w:rPr>
        <w:t>p</w:t>
      </w:r>
      <w:r w:rsidRPr="005A78C9">
        <w:rPr>
          <w:rFonts w:eastAsia="SimSun"/>
          <w:szCs w:val="22"/>
          <w:lang w:eastAsia="zh-CN"/>
        </w:rPr>
        <w:t>ediátric</w:t>
      </w:r>
      <w:r w:rsidR="00935938" w:rsidRPr="005A78C9">
        <w:rPr>
          <w:rFonts w:eastAsia="SimSun"/>
          <w:szCs w:val="22"/>
          <w:lang w:eastAsia="zh-CN"/>
        </w:rPr>
        <w:t>o</w:t>
      </w:r>
      <w:r w:rsidRPr="005A78C9">
        <w:rPr>
          <w:rFonts w:eastAsia="SimSun"/>
          <w:szCs w:val="22"/>
          <w:lang w:eastAsia="zh-CN"/>
        </w:rPr>
        <w:t xml:space="preserve"> (PIP), </w:t>
      </w:r>
      <w:r w:rsidR="009A73A6" w:rsidRPr="005A78C9">
        <w:rPr>
          <w:rFonts w:eastAsia="SimSun"/>
          <w:szCs w:val="22"/>
          <w:lang w:eastAsia="zh-CN"/>
        </w:rPr>
        <w:t xml:space="preserve">para </w:t>
      </w:r>
      <w:r w:rsidRPr="005A78C9">
        <w:rPr>
          <w:rFonts w:eastAsia="SimSun"/>
          <w:szCs w:val="22"/>
          <w:lang w:eastAsia="zh-CN"/>
        </w:rPr>
        <w:t xml:space="preserve">la indicación autorizada} (ver sección 4.2 para consultar la información sobre el uso en </w:t>
      </w:r>
      <w:r w:rsidR="00935938" w:rsidRPr="005A78C9">
        <w:rPr>
          <w:rFonts w:eastAsia="SimSun"/>
          <w:szCs w:val="22"/>
          <w:lang w:eastAsia="zh-CN"/>
        </w:rPr>
        <w:t xml:space="preserve">la </w:t>
      </w:r>
      <w:r w:rsidRPr="005A78C9">
        <w:rPr>
          <w:rFonts w:eastAsia="SimSun"/>
          <w:szCs w:val="22"/>
          <w:lang w:eastAsia="zh-CN"/>
        </w:rPr>
        <w:t>población pediátrica).&gt;</w:t>
      </w:r>
    </w:p>
    <w:p w14:paraId="7ACE2E49" w14:textId="77777777" w:rsidR="00935938" w:rsidRPr="005A78C9" w:rsidRDefault="00935938"/>
    <w:p w14:paraId="52D295F0" w14:textId="77777777" w:rsidR="00120C8A" w:rsidRPr="005A78C9" w:rsidRDefault="00897CA6">
      <w:pPr>
        <w:rPr>
          <w:noProof/>
        </w:rPr>
      </w:pPr>
      <w:r w:rsidRPr="005A78C9">
        <w:rPr>
          <w:noProof/>
        </w:rPr>
        <w:t>&lt;Este medicamento se ha autorizado en "</w:t>
      </w:r>
      <w:r w:rsidR="008A4FB4" w:rsidRPr="005A78C9">
        <w:rPr>
          <w:noProof/>
        </w:rPr>
        <w:t>c</w:t>
      </w:r>
      <w:r w:rsidRPr="005A78C9">
        <w:rPr>
          <w:noProof/>
        </w:rPr>
        <w:t>ircunstancias excepcionales</w:t>
      </w:r>
      <w:r w:rsidR="00935938" w:rsidRPr="005A78C9">
        <w:rPr>
          <w:noProof/>
        </w:rPr>
        <w:t xml:space="preserve">”. </w:t>
      </w:r>
      <w:r w:rsidRPr="005A78C9">
        <w:rPr>
          <w:noProof/>
        </w:rPr>
        <w:t xml:space="preserve">Esta modalidad de aprobación significa que &lt;debido a la rareza de la </w:t>
      </w:r>
      <w:r w:rsidRPr="005A78C9">
        <w:rPr>
          <w:noProof/>
        </w:rPr>
        <w:t>enfermedad&gt; &lt;por motivos científicos&gt; &lt;por razones éticas&gt; no ha sido posible obtener información completa de este medicamento.</w:t>
      </w:r>
    </w:p>
    <w:p w14:paraId="73CEF5EC" w14:textId="77777777" w:rsidR="00120C8A" w:rsidRPr="005A78C9" w:rsidRDefault="00897CA6">
      <w:pPr>
        <w:rPr>
          <w:noProof/>
        </w:rPr>
      </w:pPr>
      <w:r w:rsidRPr="005A78C9">
        <w:rPr>
          <w:noProof/>
        </w:rPr>
        <w:lastRenderedPageBreak/>
        <w:t xml:space="preserve">{Nombre del </w:t>
      </w:r>
      <w:r w:rsidR="00935938" w:rsidRPr="005A78C9">
        <w:rPr>
          <w:noProof/>
        </w:rPr>
        <w:t>E</w:t>
      </w:r>
      <w:r w:rsidRPr="005A78C9">
        <w:rPr>
          <w:noProof/>
        </w:rPr>
        <w:t xml:space="preserve">stado </w:t>
      </w:r>
      <w:r w:rsidR="00935938" w:rsidRPr="005A78C9">
        <w:rPr>
          <w:noProof/>
        </w:rPr>
        <w:t>M</w:t>
      </w:r>
      <w:r w:rsidRPr="005A78C9">
        <w:rPr>
          <w:noProof/>
        </w:rPr>
        <w:t>iembro/Agencia} revisará anualmente la información nueva de</w:t>
      </w:r>
      <w:r w:rsidR="00935938" w:rsidRPr="005A78C9">
        <w:rPr>
          <w:noProof/>
        </w:rPr>
        <w:t>l</w:t>
      </w:r>
      <w:r w:rsidRPr="005A78C9">
        <w:rPr>
          <w:noProof/>
        </w:rPr>
        <w:t xml:space="preserve"> medicamento que pueda estar disponible</w:t>
      </w:r>
      <w:r w:rsidR="00CB71DF" w:rsidRPr="005A78C9">
        <w:rPr>
          <w:noProof/>
        </w:rPr>
        <w:t>,</w:t>
      </w:r>
      <w:r w:rsidRPr="005A78C9">
        <w:rPr>
          <w:noProof/>
        </w:rPr>
        <w:t xml:space="preserve"> y esta ficha técnica o resumen de las características del producto (RCP) se actualizará cuando sea necesario.&gt;</w:t>
      </w:r>
    </w:p>
    <w:p w14:paraId="65BD417D" w14:textId="77777777" w:rsidR="00844BC7" w:rsidRPr="005A78C9" w:rsidRDefault="00844BC7">
      <w:pPr>
        <w:rPr>
          <w:noProof/>
        </w:rPr>
      </w:pPr>
    </w:p>
    <w:p w14:paraId="288641D6" w14:textId="77777777" w:rsidR="00844BC7" w:rsidRPr="005A78C9" w:rsidRDefault="00897CA6" w:rsidP="00844BC7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en-GB"/>
        </w:rPr>
      </w:pPr>
      <w:r w:rsidRPr="005A78C9">
        <w:rPr>
          <w:rFonts w:ascii="TimesNewRomanPSMT" w:hAnsi="TimesNewRomanPSMT" w:cs="TimesNewRomanPSMT"/>
          <w:szCs w:val="22"/>
          <w:lang w:eastAsia="en-GB"/>
        </w:rPr>
        <w:t>&lt;El medicamento de referencia que contiene {principio activo} se ha autorizado en ‘circunstancias</w:t>
      </w:r>
    </w:p>
    <w:p w14:paraId="41987806" w14:textId="77777777" w:rsidR="00844BC7" w:rsidRPr="005A78C9" w:rsidRDefault="00897CA6" w:rsidP="00844BC7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en-GB"/>
        </w:rPr>
      </w:pPr>
      <w:r w:rsidRPr="005A78C9">
        <w:rPr>
          <w:rFonts w:ascii="TimesNewRomanPSMT" w:hAnsi="TimesNewRomanPSMT" w:cs="TimesNewRomanPSMT"/>
          <w:szCs w:val="22"/>
          <w:lang w:eastAsia="en-GB"/>
        </w:rPr>
        <w:t>excepcionales’. Esta modalidad de aprobación significa que &lt;debido a la rareza de la</w:t>
      </w:r>
    </w:p>
    <w:p w14:paraId="11414A63" w14:textId="77777777" w:rsidR="00844BC7" w:rsidRPr="005A78C9" w:rsidRDefault="00897CA6" w:rsidP="00844BC7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en-GB"/>
        </w:rPr>
      </w:pPr>
      <w:r w:rsidRPr="005A78C9">
        <w:rPr>
          <w:rFonts w:ascii="TimesNewRomanPSMT" w:hAnsi="TimesNewRomanPSMT" w:cs="TimesNewRomanPSMT"/>
          <w:szCs w:val="22"/>
          <w:lang w:eastAsia="en-GB"/>
        </w:rPr>
        <w:t>enfermedad&gt;&lt;por motivos científicos&gt;&lt;por razones éticas&gt; no ha sido posible obtener información</w:t>
      </w:r>
    </w:p>
    <w:p w14:paraId="10CF6107" w14:textId="77777777" w:rsidR="00844BC7" w:rsidRPr="005A78C9" w:rsidRDefault="00897CA6" w:rsidP="00844BC7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en-GB"/>
        </w:rPr>
      </w:pPr>
      <w:r w:rsidRPr="005A78C9">
        <w:rPr>
          <w:rFonts w:ascii="TimesNewRomanPSMT" w:hAnsi="TimesNewRomanPSMT" w:cs="TimesNewRomanPSMT"/>
          <w:szCs w:val="22"/>
          <w:lang w:eastAsia="en-GB"/>
        </w:rPr>
        <w:t>completa del medicamento de referencia. {Nombre del Estado Miembro/Agencia}</w:t>
      </w:r>
      <w:r w:rsidRPr="005A78C9">
        <w:rPr>
          <w:noProof/>
        </w:rPr>
        <w:t xml:space="preserve"> </w:t>
      </w:r>
      <w:r w:rsidRPr="005A78C9">
        <w:rPr>
          <w:rFonts w:ascii="TimesNewRomanPSMT" w:hAnsi="TimesNewRomanPSMT" w:cs="TimesNewRomanPSMT"/>
          <w:szCs w:val="22"/>
          <w:lang w:eastAsia="en-GB"/>
        </w:rPr>
        <w:t>revisará anualmente</w:t>
      </w:r>
    </w:p>
    <w:p w14:paraId="7ECA11B2" w14:textId="77777777" w:rsidR="00844BC7" w:rsidRPr="005A78C9" w:rsidRDefault="00897CA6" w:rsidP="00844BC7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en-GB"/>
        </w:rPr>
      </w:pPr>
      <w:r w:rsidRPr="005A78C9">
        <w:rPr>
          <w:rFonts w:ascii="TimesNewRomanPSMT" w:hAnsi="TimesNewRomanPSMT" w:cs="TimesNewRomanPSMT"/>
          <w:szCs w:val="22"/>
          <w:lang w:eastAsia="en-GB"/>
        </w:rPr>
        <w:t>la información nueva del medicamento que pueda estar disponible y esta ficha técnica o resumen de</w:t>
      </w:r>
    </w:p>
    <w:p w14:paraId="2915D6CC" w14:textId="77777777" w:rsidR="00844BC7" w:rsidRPr="005A78C9" w:rsidRDefault="00897CA6" w:rsidP="00844BC7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en-GB"/>
        </w:rPr>
      </w:pPr>
      <w:r w:rsidRPr="005A78C9">
        <w:rPr>
          <w:rFonts w:ascii="TimesNewRomanPSMT" w:hAnsi="TimesNewRomanPSMT" w:cs="TimesNewRomanPSMT"/>
          <w:szCs w:val="22"/>
          <w:lang w:eastAsia="en-GB"/>
        </w:rPr>
        <w:t>las características del producto (RCP) se actualizará de acuerdo a la ficha técnica del medicamento de</w:t>
      </w:r>
    </w:p>
    <w:p w14:paraId="45DE10C6" w14:textId="77777777" w:rsidR="00844BC7" w:rsidRPr="005A78C9" w:rsidRDefault="00897CA6" w:rsidP="00844BC7">
      <w:r w:rsidRPr="005A78C9">
        <w:rPr>
          <w:rFonts w:ascii="TimesNewRomanPSMT" w:hAnsi="TimesNewRomanPSMT" w:cs="TimesNewRomanPSMT"/>
          <w:szCs w:val="22"/>
          <w:lang w:eastAsia="en-GB"/>
        </w:rPr>
        <w:t>referencia.&gt;</w:t>
      </w:r>
    </w:p>
    <w:p w14:paraId="73364C66" w14:textId="77777777" w:rsidR="00844BC7" w:rsidRPr="005A78C9" w:rsidRDefault="00844BC7"/>
    <w:p w14:paraId="051DE868" w14:textId="77777777" w:rsidR="00120C8A" w:rsidRPr="005A78C9" w:rsidRDefault="00897CA6">
      <w:pPr>
        <w:ind w:left="567" w:hanging="567"/>
        <w:rPr>
          <w:b/>
        </w:rPr>
      </w:pPr>
      <w:r w:rsidRPr="005A78C9">
        <w:rPr>
          <w:b/>
        </w:rPr>
        <w:t>5.2</w:t>
      </w:r>
      <w:r w:rsidRPr="005A78C9">
        <w:rPr>
          <w:b/>
        </w:rPr>
        <w:tab/>
        <w:t>Propiedades farmacocinéticas</w:t>
      </w:r>
    </w:p>
    <w:p w14:paraId="6769A14A" w14:textId="77777777" w:rsidR="009C4594" w:rsidRPr="005A78C9" w:rsidRDefault="009C4594">
      <w:pPr>
        <w:ind w:left="567" w:hanging="567"/>
        <w:rPr>
          <w:b/>
        </w:rPr>
      </w:pPr>
    </w:p>
    <w:p w14:paraId="5A5D86F9" w14:textId="77777777" w:rsidR="008A4FB4" w:rsidRPr="005A78C9" w:rsidRDefault="00897CA6" w:rsidP="008A4FB4">
      <w:pPr>
        <w:numPr>
          <w:ilvl w:val="12"/>
          <w:numId w:val="0"/>
        </w:numPr>
        <w:suppressLineNumbers/>
        <w:ind w:right="-2"/>
        <w:rPr>
          <w:noProof/>
          <w:szCs w:val="24"/>
          <w:u w:val="single"/>
          <w:lang w:val="es-ES_tradnl"/>
        </w:rPr>
      </w:pPr>
      <w:r w:rsidRPr="005A78C9">
        <w:rPr>
          <w:szCs w:val="24"/>
          <w:u w:val="single"/>
          <w:lang w:val="es-ES_tradnl"/>
        </w:rPr>
        <w:t>&lt;Absorción&gt;</w:t>
      </w:r>
    </w:p>
    <w:p w14:paraId="510FD84C" w14:textId="77777777" w:rsidR="008A4FB4" w:rsidRPr="005A78C9" w:rsidRDefault="00897CA6" w:rsidP="008A4FB4">
      <w:pPr>
        <w:numPr>
          <w:ilvl w:val="12"/>
          <w:numId w:val="0"/>
        </w:numPr>
        <w:suppressLineNumbers/>
        <w:ind w:right="-2"/>
        <w:rPr>
          <w:noProof/>
          <w:szCs w:val="24"/>
          <w:u w:val="single"/>
          <w:lang w:val="es-ES_tradnl"/>
        </w:rPr>
      </w:pPr>
      <w:r w:rsidRPr="005A78C9">
        <w:rPr>
          <w:szCs w:val="24"/>
          <w:u w:val="single"/>
          <w:lang w:val="es-ES_tradnl"/>
        </w:rPr>
        <w:t>&lt;Distribución&gt;</w:t>
      </w:r>
    </w:p>
    <w:p w14:paraId="67E9AD47" w14:textId="77777777" w:rsidR="008A4FB4" w:rsidRPr="005A78C9" w:rsidRDefault="00897CA6" w:rsidP="008A4FB4">
      <w:pPr>
        <w:numPr>
          <w:ilvl w:val="12"/>
          <w:numId w:val="0"/>
        </w:numPr>
        <w:suppressLineNumbers/>
        <w:ind w:right="-2"/>
        <w:rPr>
          <w:noProof/>
          <w:szCs w:val="24"/>
          <w:u w:val="single"/>
          <w:lang w:val="es-ES_tradnl"/>
        </w:rPr>
      </w:pPr>
      <w:r w:rsidRPr="005A78C9">
        <w:rPr>
          <w:szCs w:val="24"/>
          <w:u w:val="single"/>
          <w:lang w:val="es-ES_tradnl"/>
        </w:rPr>
        <w:t>&lt;Biotransformación&gt;</w:t>
      </w:r>
    </w:p>
    <w:p w14:paraId="0AA97C8D" w14:textId="77777777" w:rsidR="008A4FB4" w:rsidRPr="005A78C9" w:rsidRDefault="00897CA6" w:rsidP="008A4FB4">
      <w:pPr>
        <w:numPr>
          <w:ilvl w:val="12"/>
          <w:numId w:val="0"/>
        </w:numPr>
        <w:suppressLineNumbers/>
        <w:ind w:right="-2"/>
        <w:rPr>
          <w:noProof/>
          <w:szCs w:val="24"/>
          <w:u w:val="single"/>
          <w:lang w:val="es-ES_tradnl"/>
        </w:rPr>
      </w:pPr>
      <w:r w:rsidRPr="005A78C9">
        <w:rPr>
          <w:szCs w:val="24"/>
          <w:u w:val="single"/>
          <w:lang w:val="es-ES_tradnl"/>
        </w:rPr>
        <w:t>&lt;Eliminación&gt;</w:t>
      </w:r>
    </w:p>
    <w:p w14:paraId="231BD516" w14:textId="77777777" w:rsidR="008A4FB4" w:rsidRPr="005A78C9" w:rsidRDefault="00897CA6" w:rsidP="008A4FB4">
      <w:pPr>
        <w:numPr>
          <w:ilvl w:val="12"/>
          <w:numId w:val="0"/>
        </w:numPr>
        <w:suppressLineNumbers/>
        <w:ind w:right="-2"/>
        <w:rPr>
          <w:szCs w:val="24"/>
          <w:u w:val="single"/>
          <w:lang w:val="es-ES_tradnl"/>
        </w:rPr>
      </w:pPr>
      <w:r w:rsidRPr="005A78C9">
        <w:rPr>
          <w:szCs w:val="24"/>
          <w:u w:val="single"/>
          <w:lang w:val="es-ES_tradnl"/>
        </w:rPr>
        <w:t>&lt;Linealidad/No linealidad&gt;</w:t>
      </w:r>
    </w:p>
    <w:p w14:paraId="7DCA78BE" w14:textId="77777777" w:rsidR="008A4FB4" w:rsidRPr="005A78C9" w:rsidRDefault="00897CA6" w:rsidP="008A4FB4">
      <w:pPr>
        <w:suppressLineNumbers/>
        <w:spacing w:after="120"/>
        <w:jc w:val="both"/>
        <w:rPr>
          <w:noProof/>
          <w:szCs w:val="24"/>
          <w:u w:val="single"/>
          <w:lang w:val="es-ES_tradnl"/>
        </w:rPr>
      </w:pPr>
      <w:r w:rsidRPr="005A78C9">
        <w:rPr>
          <w:szCs w:val="24"/>
          <w:u w:val="single"/>
          <w:lang w:val="es-ES_tradnl"/>
        </w:rPr>
        <w:t>&lt;</w:t>
      </w:r>
      <w:r w:rsidR="00740CCA" w:rsidRPr="005A78C9">
        <w:rPr>
          <w:szCs w:val="24"/>
          <w:u w:val="single"/>
          <w:lang w:val="es-ES_tradnl"/>
        </w:rPr>
        <w:t xml:space="preserve">Relación(es) </w:t>
      </w:r>
      <w:r w:rsidRPr="005A78C9">
        <w:rPr>
          <w:szCs w:val="24"/>
          <w:u w:val="single"/>
          <w:lang w:val="es-ES_tradnl"/>
        </w:rPr>
        <w:t>farmacocinética</w:t>
      </w:r>
      <w:r w:rsidR="00740CCA" w:rsidRPr="005A78C9">
        <w:rPr>
          <w:szCs w:val="24"/>
          <w:u w:val="single"/>
          <w:lang w:val="es-ES_tradnl"/>
        </w:rPr>
        <w:t>(s)</w:t>
      </w:r>
      <w:r w:rsidRPr="005A78C9">
        <w:rPr>
          <w:szCs w:val="24"/>
          <w:u w:val="single"/>
          <w:lang w:val="es-ES_tradnl"/>
        </w:rPr>
        <w:t>/farmacodin</w:t>
      </w:r>
      <w:r w:rsidR="00740CCA" w:rsidRPr="005A78C9">
        <w:rPr>
          <w:szCs w:val="24"/>
          <w:u w:val="single"/>
          <w:lang w:val="es-ES_tradnl"/>
        </w:rPr>
        <w:t>ámica(s)</w:t>
      </w:r>
      <w:r w:rsidRPr="005A78C9">
        <w:rPr>
          <w:szCs w:val="24"/>
          <w:u w:val="single"/>
          <w:lang w:val="es-ES_tradnl"/>
        </w:rPr>
        <w:t>&gt;</w:t>
      </w:r>
    </w:p>
    <w:p w14:paraId="5B87035D" w14:textId="77777777" w:rsidR="00120C8A" w:rsidRPr="005A78C9" w:rsidRDefault="00120C8A">
      <w:pPr>
        <w:rPr>
          <w:b/>
        </w:rPr>
      </w:pPr>
    </w:p>
    <w:p w14:paraId="6598E7D1" w14:textId="77777777" w:rsidR="00120C8A" w:rsidRPr="005A78C9" w:rsidRDefault="00897CA6">
      <w:pPr>
        <w:ind w:left="567" w:hanging="567"/>
      </w:pPr>
      <w:r w:rsidRPr="005A78C9">
        <w:rPr>
          <w:b/>
        </w:rPr>
        <w:t>5.3</w:t>
      </w:r>
      <w:r w:rsidRPr="005A78C9">
        <w:rPr>
          <w:b/>
        </w:rPr>
        <w:tab/>
        <w:t>Datos preclínicos sobre seguridad</w:t>
      </w:r>
    </w:p>
    <w:p w14:paraId="36021F62" w14:textId="77777777" w:rsidR="00120C8A" w:rsidRPr="005A78C9" w:rsidRDefault="00120C8A"/>
    <w:p w14:paraId="0A7AC002" w14:textId="77777777" w:rsidR="00120C8A" w:rsidRPr="005A78C9" w:rsidRDefault="00897CA6">
      <w:r w:rsidRPr="005A78C9">
        <w:t xml:space="preserve">&lt;Los datos de los estudios </w:t>
      </w:r>
      <w:r w:rsidR="00844BC7" w:rsidRPr="005A78C9">
        <w:t>pre</w:t>
      </w:r>
      <w:r w:rsidRPr="005A78C9">
        <w:t xml:space="preserve">clínicos no muestran riesgos especiales para los seres humanos según los </w:t>
      </w:r>
      <w:r w:rsidRPr="005A78C9">
        <w:t>estudios convencionales de farmacología de seguridad, toxicidad a dosis repetidas, genotoxicidad, potencial carcinogénico, toxicidad para la reproducción</w:t>
      </w:r>
      <w:r w:rsidR="009C4594" w:rsidRPr="005A78C9">
        <w:t xml:space="preserve"> </w:t>
      </w:r>
      <w:r w:rsidR="009C4594" w:rsidRPr="005A78C9">
        <w:rPr>
          <w:noProof/>
          <w:szCs w:val="22"/>
        </w:rPr>
        <w:t>y el desarrollo</w:t>
      </w:r>
      <w:r w:rsidRPr="005A78C9">
        <w:t>.&gt;</w:t>
      </w:r>
    </w:p>
    <w:p w14:paraId="2224B231" w14:textId="77777777" w:rsidR="00120C8A" w:rsidRPr="005A78C9" w:rsidRDefault="00897CA6">
      <w:r w:rsidRPr="005A78C9">
        <w:t xml:space="preserve">&lt;Únicamente se observaron reacciones </w:t>
      </w:r>
      <w:r w:rsidRPr="005A78C9">
        <w:rPr>
          <w:noProof/>
        </w:rPr>
        <w:t xml:space="preserve">en los estudios </w:t>
      </w:r>
      <w:r w:rsidR="00844BC7" w:rsidRPr="005A78C9">
        <w:rPr>
          <w:noProof/>
        </w:rPr>
        <w:t>pre</w:t>
      </w:r>
      <w:r w:rsidRPr="005A78C9">
        <w:rPr>
          <w:noProof/>
        </w:rPr>
        <w:t xml:space="preserve">clínicos </w:t>
      </w:r>
      <w:r w:rsidRPr="005A78C9">
        <w:t xml:space="preserve">con exposiciones consideradas superiores a la </w:t>
      </w:r>
      <w:r w:rsidRPr="005A78C9">
        <w:rPr>
          <w:noProof/>
        </w:rPr>
        <w:t>máxima</w:t>
      </w:r>
      <w:r w:rsidRPr="005A78C9">
        <w:t xml:space="preserve"> humana, lo que </w:t>
      </w:r>
      <w:r w:rsidRPr="005A78C9">
        <w:rPr>
          <w:noProof/>
        </w:rPr>
        <w:t>indica</w:t>
      </w:r>
      <w:r w:rsidRPr="005A78C9">
        <w:t xml:space="preserve"> </w:t>
      </w:r>
      <w:r w:rsidRPr="005A78C9">
        <w:rPr>
          <w:noProof/>
        </w:rPr>
        <w:t xml:space="preserve">poca relevancia para su </w:t>
      </w:r>
      <w:r w:rsidRPr="005A78C9">
        <w:t>uso clínico.&gt;</w:t>
      </w:r>
    </w:p>
    <w:p w14:paraId="74D4D4BE" w14:textId="77777777" w:rsidR="00120C8A" w:rsidRPr="005A78C9" w:rsidRDefault="00897CA6">
      <w:r w:rsidRPr="005A78C9">
        <w:t xml:space="preserve">&lt;Las reacciones adversas no observadas en </w:t>
      </w:r>
      <w:r w:rsidRPr="005A78C9">
        <w:rPr>
          <w:noProof/>
        </w:rPr>
        <w:t>ensayos</w:t>
      </w:r>
      <w:r w:rsidRPr="005A78C9">
        <w:t xml:space="preserve"> clínicos pero </w:t>
      </w:r>
      <w:r w:rsidRPr="005A78C9">
        <w:rPr>
          <w:noProof/>
        </w:rPr>
        <w:t>detectadas</w:t>
      </w:r>
      <w:r w:rsidRPr="005A78C9">
        <w:t xml:space="preserve"> en animales </w:t>
      </w:r>
      <w:r w:rsidRPr="005A78C9">
        <w:rPr>
          <w:noProof/>
        </w:rPr>
        <w:t>con</w:t>
      </w:r>
      <w:r w:rsidRPr="005A78C9">
        <w:t xml:space="preserve"> niveles </w:t>
      </w:r>
      <w:r w:rsidRPr="005A78C9">
        <w:rPr>
          <w:noProof/>
        </w:rPr>
        <w:t xml:space="preserve">de exposición </w:t>
      </w:r>
      <w:r w:rsidRPr="005A78C9">
        <w:t>similares a los clínicos y con posible repercusión en el uso clínico fueron las siguientes</w:t>
      </w:r>
      <w:r w:rsidR="002F61EB" w:rsidRPr="005A78C9">
        <w:t>:</w:t>
      </w:r>
      <w:r w:rsidRPr="005A78C9">
        <w:t>&gt;</w:t>
      </w:r>
    </w:p>
    <w:p w14:paraId="23F28026" w14:textId="77777777" w:rsidR="00120C8A" w:rsidRPr="005A78C9" w:rsidRDefault="00120C8A">
      <w:pPr>
        <w:rPr>
          <w:b/>
        </w:rPr>
      </w:pPr>
    </w:p>
    <w:p w14:paraId="292B06DA" w14:textId="77777777" w:rsidR="009C4594" w:rsidRPr="005A78C9" w:rsidRDefault="00897CA6" w:rsidP="009C4594">
      <w:pPr>
        <w:rPr>
          <w:noProof/>
          <w:szCs w:val="22"/>
          <w:u w:val="single"/>
        </w:rPr>
      </w:pPr>
      <w:r w:rsidRPr="005A78C9">
        <w:rPr>
          <w:noProof/>
          <w:szCs w:val="22"/>
          <w:u w:val="single"/>
        </w:rPr>
        <w:t xml:space="preserve">&lt;Evaluación del </w:t>
      </w:r>
      <w:r w:rsidR="00844BC7" w:rsidRPr="005A78C9">
        <w:rPr>
          <w:noProof/>
          <w:szCs w:val="22"/>
          <w:u w:val="single"/>
        </w:rPr>
        <w:t>r</w:t>
      </w:r>
      <w:r w:rsidRPr="005A78C9">
        <w:rPr>
          <w:noProof/>
          <w:szCs w:val="22"/>
          <w:u w:val="single"/>
        </w:rPr>
        <w:t xml:space="preserve">iesgo </w:t>
      </w:r>
      <w:r w:rsidR="00844BC7" w:rsidRPr="005A78C9">
        <w:rPr>
          <w:noProof/>
          <w:szCs w:val="22"/>
          <w:u w:val="single"/>
        </w:rPr>
        <w:t>m</w:t>
      </w:r>
      <w:r w:rsidRPr="005A78C9">
        <w:rPr>
          <w:noProof/>
          <w:szCs w:val="22"/>
          <w:u w:val="single"/>
        </w:rPr>
        <w:t>edioambiental (ERA</w:t>
      </w:r>
      <w:r w:rsidR="00844BC7" w:rsidRPr="005A78C9">
        <w:rPr>
          <w:noProof/>
          <w:szCs w:val="22"/>
          <w:u w:val="single"/>
        </w:rPr>
        <w:t>, por sus siglas en inglés</w:t>
      </w:r>
      <w:r w:rsidRPr="005A78C9">
        <w:rPr>
          <w:noProof/>
          <w:szCs w:val="22"/>
          <w:u w:val="single"/>
        </w:rPr>
        <w:t>)&gt;</w:t>
      </w:r>
    </w:p>
    <w:p w14:paraId="72B292E3" w14:textId="77777777" w:rsidR="009C4594" w:rsidRPr="005A78C9" w:rsidRDefault="009C4594">
      <w:pPr>
        <w:rPr>
          <w:b/>
        </w:rPr>
      </w:pPr>
    </w:p>
    <w:p w14:paraId="47BA096C" w14:textId="77777777" w:rsidR="00120C8A" w:rsidRPr="005A78C9" w:rsidRDefault="00120C8A">
      <w:pPr>
        <w:rPr>
          <w:b/>
        </w:rPr>
      </w:pPr>
    </w:p>
    <w:p w14:paraId="470850EC" w14:textId="77777777" w:rsidR="00120C8A" w:rsidRPr="005A78C9" w:rsidRDefault="00897CA6">
      <w:pPr>
        <w:ind w:left="567" w:hanging="567"/>
        <w:rPr>
          <w:b/>
        </w:rPr>
      </w:pPr>
      <w:r w:rsidRPr="005A78C9">
        <w:rPr>
          <w:b/>
        </w:rPr>
        <w:t>6.</w:t>
      </w:r>
      <w:r w:rsidRPr="005A78C9">
        <w:rPr>
          <w:b/>
        </w:rPr>
        <w:tab/>
        <w:t>DATOS FARMACÉUTICOS</w:t>
      </w:r>
    </w:p>
    <w:p w14:paraId="25153BA9" w14:textId="77777777" w:rsidR="00120C8A" w:rsidRPr="005A78C9" w:rsidRDefault="00120C8A">
      <w:pPr>
        <w:rPr>
          <w:b/>
        </w:rPr>
      </w:pPr>
    </w:p>
    <w:p w14:paraId="3A9E98A3" w14:textId="77777777" w:rsidR="00120C8A" w:rsidRPr="005A78C9" w:rsidRDefault="00897CA6">
      <w:pPr>
        <w:ind w:left="567" w:hanging="567"/>
      </w:pPr>
      <w:r w:rsidRPr="005A78C9">
        <w:rPr>
          <w:b/>
        </w:rPr>
        <w:t>6.1</w:t>
      </w:r>
      <w:r w:rsidRPr="005A78C9">
        <w:rPr>
          <w:b/>
        </w:rPr>
        <w:tab/>
        <w:t>Lista de excipientes</w:t>
      </w:r>
    </w:p>
    <w:p w14:paraId="715281AC" w14:textId="77777777" w:rsidR="00120C8A" w:rsidRPr="005A78C9" w:rsidRDefault="00120C8A"/>
    <w:p w14:paraId="0545A93C" w14:textId="77777777" w:rsidR="008A4FB4" w:rsidRPr="005A78C9" w:rsidRDefault="00897CA6" w:rsidP="008A4FB4">
      <w:pPr>
        <w:suppressLineNumbers/>
        <w:rPr>
          <w:noProof/>
          <w:szCs w:val="24"/>
          <w:lang w:val="es-ES_tradnl"/>
        </w:rPr>
      </w:pPr>
      <w:r w:rsidRPr="005A78C9">
        <w:rPr>
          <w:szCs w:val="24"/>
          <w:lang w:val="es-ES_tradnl"/>
        </w:rPr>
        <w:t>&lt;Ninguno.&gt;</w:t>
      </w:r>
    </w:p>
    <w:p w14:paraId="5C7A1F1D" w14:textId="77777777" w:rsidR="008A4FB4" w:rsidRPr="005A78C9" w:rsidRDefault="008A4FB4">
      <w:pPr>
        <w:rPr>
          <w:color w:val="FF0000"/>
        </w:rPr>
      </w:pPr>
    </w:p>
    <w:p w14:paraId="54087DD7" w14:textId="77777777" w:rsidR="00120C8A" w:rsidRPr="005A78C9" w:rsidRDefault="00897CA6" w:rsidP="007A2339">
      <w:pPr>
        <w:autoSpaceDE w:val="0"/>
        <w:autoSpaceDN w:val="0"/>
        <w:adjustRightInd w:val="0"/>
        <w:rPr>
          <w:bCs/>
          <w:i/>
          <w:iCs/>
          <w:color w:val="FF0000"/>
        </w:rPr>
      </w:pPr>
      <w:r w:rsidRPr="005A78C9">
        <w:rPr>
          <w:color w:val="FF0000"/>
        </w:rPr>
        <w:t xml:space="preserve">&lt;[Para completar a nivel nacional]&gt; </w:t>
      </w:r>
      <w:r w:rsidRPr="005A78C9">
        <w:rPr>
          <w:i/>
          <w:iCs/>
          <w:color w:val="FF0000"/>
        </w:rPr>
        <w:t>[</w:t>
      </w:r>
      <w:r w:rsidR="00840D06" w:rsidRPr="005A78C9">
        <w:rPr>
          <w:bCs/>
          <w:i/>
          <w:iCs/>
          <w:color w:val="FF0000"/>
        </w:rPr>
        <w:t>Para procedimientos de arbitraje, según corresponda]</w:t>
      </w:r>
      <w:r w:rsidRPr="005A78C9">
        <w:rPr>
          <w:i/>
          <w:iCs/>
          <w:color w:val="FF0000"/>
        </w:rPr>
        <w:t>]</w:t>
      </w:r>
    </w:p>
    <w:p w14:paraId="64D086EE" w14:textId="77777777" w:rsidR="00120C8A" w:rsidRPr="005A78C9" w:rsidRDefault="00120C8A"/>
    <w:p w14:paraId="2ED552E5" w14:textId="77777777" w:rsidR="00120C8A" w:rsidRPr="005A78C9" w:rsidRDefault="00897CA6">
      <w:pPr>
        <w:ind w:left="567" w:hanging="567"/>
      </w:pPr>
      <w:r w:rsidRPr="005A78C9">
        <w:rPr>
          <w:b/>
        </w:rPr>
        <w:t>6.2</w:t>
      </w:r>
      <w:r w:rsidRPr="005A78C9">
        <w:rPr>
          <w:b/>
        </w:rPr>
        <w:tab/>
        <w:t>Incompatibilidades</w:t>
      </w:r>
    </w:p>
    <w:p w14:paraId="48D9ED63" w14:textId="77777777" w:rsidR="00120C8A" w:rsidRPr="005A78C9" w:rsidRDefault="00120C8A"/>
    <w:p w14:paraId="6B74D2C4" w14:textId="77777777" w:rsidR="00120C8A" w:rsidRPr="005A78C9" w:rsidRDefault="00897CA6">
      <w:r w:rsidRPr="005A78C9">
        <w:t xml:space="preserve">&lt;No </w:t>
      </w:r>
      <w:r w:rsidR="00C64F98" w:rsidRPr="005A78C9">
        <w:t>procede</w:t>
      </w:r>
      <w:r w:rsidRPr="005A78C9">
        <w:t>.&gt;</w:t>
      </w:r>
    </w:p>
    <w:p w14:paraId="7BC6A74E" w14:textId="77777777" w:rsidR="00120C8A" w:rsidRPr="005A78C9" w:rsidRDefault="00897CA6">
      <w:r w:rsidRPr="005A78C9">
        <w:t>&lt;En ausencia de estudios de compatibilidad</w:t>
      </w:r>
      <w:r w:rsidR="00C64F98" w:rsidRPr="005A78C9">
        <w:t>,</w:t>
      </w:r>
      <w:r w:rsidRPr="005A78C9">
        <w:t xml:space="preserve"> este medicamento no debe mezclarse con otros.&gt;</w:t>
      </w:r>
    </w:p>
    <w:p w14:paraId="0F0D5027" w14:textId="77777777" w:rsidR="00120C8A" w:rsidRPr="005A78C9" w:rsidRDefault="00897CA6">
      <w:r w:rsidRPr="005A78C9">
        <w:t>&lt;Este medicamento no debe mezclarse con otros</w:t>
      </w:r>
      <w:r w:rsidR="008A4FB4" w:rsidRPr="005A78C9">
        <w:t>,</w:t>
      </w:r>
      <w:r w:rsidRPr="005A78C9">
        <w:t xml:space="preserve"> excepto con los mencionados en </w:t>
      </w:r>
      <w:r w:rsidR="008A4FB4" w:rsidRPr="005A78C9">
        <w:t xml:space="preserve">la </w:t>
      </w:r>
      <w:r w:rsidR="008A4FB4" w:rsidRPr="005A78C9">
        <w:rPr>
          <w:szCs w:val="24"/>
          <w:lang w:val="es-ES_tradnl"/>
        </w:rPr>
        <w:t>&lt;</w:t>
      </w:r>
      <w:r w:rsidR="008A4FB4" w:rsidRPr="005A78C9">
        <w:rPr>
          <w:lang w:val="es-ES_tradnl"/>
        </w:rPr>
        <w:t>sección</w:t>
      </w:r>
      <w:r w:rsidR="008A4FB4" w:rsidRPr="005A78C9">
        <w:rPr>
          <w:szCs w:val="24"/>
          <w:lang w:val="es-ES_tradnl"/>
        </w:rPr>
        <w:t>&gt; &lt;las secciones&gt; &lt;</w:t>
      </w:r>
      <w:r w:rsidR="008A4FB4" w:rsidRPr="005A78C9">
        <w:rPr>
          <w:lang w:val="es-ES_tradnl"/>
        </w:rPr>
        <w:t>6.6</w:t>
      </w:r>
      <w:r w:rsidR="008A4FB4" w:rsidRPr="005A78C9">
        <w:rPr>
          <w:szCs w:val="24"/>
          <w:lang w:val="es-ES_tradnl"/>
        </w:rPr>
        <w:t>&gt; &lt;y&gt;  &lt;12&gt;&gt;</w:t>
      </w:r>
      <w:r w:rsidR="002F61EB" w:rsidRPr="005A78C9">
        <w:rPr>
          <w:szCs w:val="24"/>
          <w:lang w:val="es-ES_tradnl"/>
        </w:rPr>
        <w:t>.</w:t>
      </w:r>
    </w:p>
    <w:p w14:paraId="0CC8A28A" w14:textId="77777777" w:rsidR="00120C8A" w:rsidRPr="005A78C9" w:rsidRDefault="00120C8A"/>
    <w:p w14:paraId="08104EB8" w14:textId="77777777" w:rsidR="00840D06" w:rsidRPr="005A78C9" w:rsidRDefault="00897CA6" w:rsidP="00840D06">
      <w:pPr>
        <w:autoSpaceDE w:val="0"/>
        <w:autoSpaceDN w:val="0"/>
        <w:adjustRightInd w:val="0"/>
      </w:pPr>
      <w:r w:rsidRPr="005A78C9">
        <w:rPr>
          <w:color w:val="FF0000"/>
        </w:rPr>
        <w:t xml:space="preserve">&lt;[Para completar a nivel nacional]&gt; </w:t>
      </w:r>
      <w:r w:rsidRPr="005A78C9">
        <w:rPr>
          <w:i/>
          <w:iCs/>
          <w:color w:val="FF0000"/>
        </w:rPr>
        <w:t>[</w:t>
      </w:r>
      <w:r w:rsidRPr="005A78C9">
        <w:rPr>
          <w:bCs/>
          <w:i/>
          <w:iCs/>
          <w:color w:val="FF0000"/>
        </w:rPr>
        <w:t>Para procedimientos de arbitraje, según corresponda]</w:t>
      </w:r>
    </w:p>
    <w:p w14:paraId="74A8A05D" w14:textId="77777777" w:rsidR="00120C8A" w:rsidRPr="005A78C9" w:rsidRDefault="00120C8A"/>
    <w:p w14:paraId="041D007B" w14:textId="77777777" w:rsidR="00120C8A" w:rsidRPr="005A78C9" w:rsidRDefault="00897CA6">
      <w:pPr>
        <w:ind w:left="567" w:hanging="567"/>
      </w:pPr>
      <w:r w:rsidRPr="005A78C9">
        <w:rPr>
          <w:b/>
        </w:rPr>
        <w:t>6.3</w:t>
      </w:r>
      <w:r w:rsidRPr="005A78C9">
        <w:rPr>
          <w:b/>
        </w:rPr>
        <w:tab/>
        <w:t>Periodo de validez</w:t>
      </w:r>
    </w:p>
    <w:p w14:paraId="67A8295A" w14:textId="77777777" w:rsidR="00120C8A" w:rsidRPr="005A78C9" w:rsidRDefault="00120C8A"/>
    <w:p w14:paraId="39474427" w14:textId="77777777" w:rsidR="00120C8A" w:rsidRPr="005A78C9" w:rsidRDefault="00897CA6">
      <w:r w:rsidRPr="005A78C9">
        <w:lastRenderedPageBreak/>
        <w:t xml:space="preserve">&lt;...&gt; &lt;6 meses&gt; &lt;...&gt; &lt;1 año&gt; &lt;18 meses&gt; &lt;2 </w:t>
      </w:r>
      <w:r w:rsidRPr="005A78C9">
        <w:t>años&gt; &lt;30 meses&gt; &lt;3 años&gt;</w:t>
      </w:r>
      <w:r w:rsidR="00951D2C" w:rsidRPr="005A78C9">
        <w:t xml:space="preserve"> </w:t>
      </w:r>
      <w:r w:rsidR="002F61EB" w:rsidRPr="005A78C9">
        <w:t>&lt;…&gt;</w:t>
      </w:r>
    </w:p>
    <w:p w14:paraId="7E0E5991" w14:textId="77777777" w:rsidR="00120C8A" w:rsidRPr="005A78C9" w:rsidRDefault="00120C8A">
      <w:pPr>
        <w:pStyle w:val="Footer"/>
        <w:tabs>
          <w:tab w:val="clear" w:pos="4153"/>
          <w:tab w:val="clear" w:pos="8306"/>
        </w:tabs>
      </w:pPr>
    </w:p>
    <w:p w14:paraId="078F01DF" w14:textId="77777777" w:rsidR="00840D06" w:rsidRPr="005A78C9" w:rsidRDefault="00897CA6" w:rsidP="00840D06">
      <w:pPr>
        <w:autoSpaceDE w:val="0"/>
        <w:autoSpaceDN w:val="0"/>
        <w:adjustRightInd w:val="0"/>
      </w:pPr>
      <w:r w:rsidRPr="005A78C9">
        <w:rPr>
          <w:color w:val="FF0000"/>
        </w:rPr>
        <w:t>&lt;[Para completar a nivel nacional]&gt;</w:t>
      </w:r>
      <w:r w:rsidRPr="005A78C9">
        <w:t xml:space="preserve"> </w:t>
      </w:r>
      <w:r w:rsidRPr="005A78C9">
        <w:rPr>
          <w:i/>
          <w:iCs/>
          <w:color w:val="FF0000"/>
        </w:rPr>
        <w:t>[</w:t>
      </w:r>
      <w:r w:rsidRPr="005A78C9">
        <w:rPr>
          <w:bCs/>
          <w:i/>
          <w:iCs/>
          <w:color w:val="FF0000"/>
        </w:rPr>
        <w:t>Para procedimientos de arbitraje, según corresponda]</w:t>
      </w:r>
    </w:p>
    <w:p w14:paraId="14477499" w14:textId="77777777" w:rsidR="00120C8A" w:rsidRPr="005A78C9" w:rsidRDefault="00120C8A">
      <w:pPr>
        <w:pStyle w:val="Footer"/>
        <w:tabs>
          <w:tab w:val="clear" w:pos="4153"/>
          <w:tab w:val="clear" w:pos="8306"/>
        </w:tabs>
      </w:pPr>
    </w:p>
    <w:p w14:paraId="1450C7FC" w14:textId="77777777" w:rsidR="00120C8A" w:rsidRPr="005A78C9" w:rsidRDefault="00897CA6">
      <w:pPr>
        <w:ind w:left="567" w:hanging="567"/>
      </w:pPr>
      <w:r w:rsidRPr="005A78C9">
        <w:rPr>
          <w:b/>
        </w:rPr>
        <w:t>6.4</w:t>
      </w:r>
      <w:r w:rsidRPr="005A78C9">
        <w:rPr>
          <w:b/>
        </w:rPr>
        <w:tab/>
        <w:t>Precauciones especiales de conservación</w:t>
      </w:r>
    </w:p>
    <w:p w14:paraId="7A14BD13" w14:textId="77777777" w:rsidR="00120C8A" w:rsidRPr="005A78C9" w:rsidRDefault="00120C8A"/>
    <w:p w14:paraId="08A67A64" w14:textId="77777777" w:rsidR="00120C8A" w:rsidRPr="005A78C9" w:rsidRDefault="00897CA6">
      <w:r w:rsidRPr="005A78C9">
        <w:rPr>
          <w:szCs w:val="24"/>
          <w:lang w:val="es-ES_tradnl"/>
        </w:rPr>
        <w:t>&lt;</w:t>
      </w:r>
      <w:r w:rsidR="00076286" w:rsidRPr="005A78C9">
        <w:rPr>
          <w:szCs w:val="24"/>
          <w:lang w:val="es-ES_tradnl"/>
        </w:rPr>
        <w:t xml:space="preserve">Para las condiciones de conservación </w:t>
      </w:r>
      <w:r w:rsidR="008A4FB4" w:rsidRPr="005A78C9">
        <w:rPr>
          <w:szCs w:val="24"/>
          <w:lang w:val="es-ES_tradnl"/>
        </w:rPr>
        <w:t>tras la &lt;reconstitución&gt; &lt;dilución&gt; &lt;primera apertura&gt;</w:t>
      </w:r>
      <w:r w:rsidR="008A4FB4" w:rsidRPr="005A78C9">
        <w:rPr>
          <w:lang w:val="es-ES_tradnl"/>
        </w:rPr>
        <w:t xml:space="preserve"> </w:t>
      </w:r>
      <w:r w:rsidR="00A70A80" w:rsidRPr="005A78C9">
        <w:rPr>
          <w:noProof/>
        </w:rPr>
        <w:t>del medicamento</w:t>
      </w:r>
      <w:r w:rsidR="00951D2C" w:rsidRPr="005A78C9">
        <w:rPr>
          <w:noProof/>
        </w:rPr>
        <w:t>,</w:t>
      </w:r>
      <w:r w:rsidR="00A70A80" w:rsidRPr="005A78C9">
        <w:rPr>
          <w:noProof/>
        </w:rPr>
        <w:t xml:space="preserve"> ver sección 6.3.&gt;</w:t>
      </w:r>
    </w:p>
    <w:p w14:paraId="75B204CC" w14:textId="77777777" w:rsidR="00120C8A" w:rsidRPr="005A78C9" w:rsidRDefault="00120C8A"/>
    <w:p w14:paraId="496F0856" w14:textId="77777777" w:rsidR="00840D06" w:rsidRPr="005A78C9" w:rsidRDefault="00897CA6" w:rsidP="00840D06">
      <w:pPr>
        <w:autoSpaceDE w:val="0"/>
        <w:autoSpaceDN w:val="0"/>
        <w:adjustRightInd w:val="0"/>
      </w:pPr>
      <w:r w:rsidRPr="005A78C9">
        <w:rPr>
          <w:color w:val="FF0000"/>
        </w:rPr>
        <w:t>&lt;[Para completar a nivel nacional]&gt;</w:t>
      </w:r>
      <w:r w:rsidRPr="005A78C9">
        <w:t xml:space="preserve"> </w:t>
      </w:r>
      <w:r w:rsidRPr="005A78C9">
        <w:rPr>
          <w:i/>
          <w:iCs/>
          <w:color w:val="FF0000"/>
        </w:rPr>
        <w:t>[</w:t>
      </w:r>
      <w:r w:rsidRPr="005A78C9">
        <w:rPr>
          <w:bCs/>
          <w:i/>
          <w:iCs/>
          <w:color w:val="FF0000"/>
        </w:rPr>
        <w:t>Para procedimientos de arbitraje, según corresponda]</w:t>
      </w:r>
    </w:p>
    <w:p w14:paraId="439F9964" w14:textId="77777777" w:rsidR="00120C8A" w:rsidRPr="005A78C9" w:rsidRDefault="00897CA6">
      <w:r w:rsidRPr="005A78C9">
        <w:rPr>
          <w:i/>
          <w:iCs/>
          <w:color w:val="FF0000"/>
        </w:rPr>
        <w:t xml:space="preserve"> </w:t>
      </w:r>
    </w:p>
    <w:p w14:paraId="5CCC7C79" w14:textId="77777777" w:rsidR="00120C8A" w:rsidRPr="005A78C9" w:rsidRDefault="00120C8A"/>
    <w:p w14:paraId="2BD0246C" w14:textId="77777777" w:rsidR="00120C8A" w:rsidRPr="005A78C9" w:rsidRDefault="00897CA6">
      <w:pPr>
        <w:ind w:left="567" w:hanging="567"/>
      </w:pPr>
      <w:r w:rsidRPr="005A78C9">
        <w:rPr>
          <w:b/>
        </w:rPr>
        <w:t>6.5</w:t>
      </w:r>
      <w:r w:rsidRPr="005A78C9">
        <w:rPr>
          <w:b/>
        </w:rPr>
        <w:tab/>
        <w:t xml:space="preserve">Naturaleza y contenido del </w:t>
      </w:r>
      <w:r w:rsidRPr="005A78C9">
        <w:rPr>
          <w:b/>
          <w:noProof/>
        </w:rPr>
        <w:t>envase</w:t>
      </w:r>
    </w:p>
    <w:p w14:paraId="6B11FD60" w14:textId="77777777" w:rsidR="00120C8A" w:rsidRPr="005A78C9" w:rsidRDefault="00120C8A"/>
    <w:p w14:paraId="2C324A48" w14:textId="77777777" w:rsidR="00120C8A" w:rsidRPr="005A78C9" w:rsidRDefault="00897CA6">
      <w:r w:rsidRPr="005A78C9">
        <w:t>&lt;</w:t>
      </w:r>
      <w:r w:rsidRPr="005A78C9">
        <w:rPr>
          <w:noProof/>
        </w:rPr>
        <w:t xml:space="preserve">Puede que solamente estén comercializados </w:t>
      </w:r>
      <w:r w:rsidRPr="005A78C9">
        <w:t>algunos tamaños de envases.&gt;</w:t>
      </w:r>
    </w:p>
    <w:p w14:paraId="2058701E" w14:textId="77777777" w:rsidR="00120C8A" w:rsidRPr="005A78C9" w:rsidRDefault="00120C8A"/>
    <w:p w14:paraId="7BD1FF12" w14:textId="77777777" w:rsidR="00840D06" w:rsidRPr="005A78C9" w:rsidRDefault="00897CA6" w:rsidP="00840D06">
      <w:pPr>
        <w:autoSpaceDE w:val="0"/>
        <w:autoSpaceDN w:val="0"/>
        <w:adjustRightInd w:val="0"/>
      </w:pPr>
      <w:r w:rsidRPr="005A78C9">
        <w:rPr>
          <w:color w:val="FF0000"/>
        </w:rPr>
        <w:t xml:space="preserve">&lt;[Para completar a nivel nacional]&gt; </w:t>
      </w:r>
      <w:r w:rsidRPr="005A78C9">
        <w:rPr>
          <w:i/>
          <w:iCs/>
          <w:color w:val="FF0000"/>
        </w:rPr>
        <w:t>[</w:t>
      </w:r>
      <w:r w:rsidRPr="005A78C9">
        <w:rPr>
          <w:bCs/>
          <w:i/>
          <w:iCs/>
          <w:color w:val="FF0000"/>
        </w:rPr>
        <w:t>Para procedimientos de arbitraje, según corresponda]</w:t>
      </w:r>
    </w:p>
    <w:p w14:paraId="42333D04" w14:textId="77777777" w:rsidR="00120C8A" w:rsidRPr="005A78C9" w:rsidRDefault="00120C8A"/>
    <w:p w14:paraId="42B89673" w14:textId="77777777" w:rsidR="00120C8A" w:rsidRPr="005A78C9" w:rsidRDefault="00897CA6">
      <w:pPr>
        <w:ind w:left="567" w:hanging="567"/>
      </w:pPr>
      <w:r w:rsidRPr="005A78C9">
        <w:rPr>
          <w:b/>
        </w:rPr>
        <w:t>6.6</w:t>
      </w:r>
      <w:r w:rsidRPr="005A78C9">
        <w:rPr>
          <w:b/>
        </w:rPr>
        <w:tab/>
      </w:r>
      <w:r w:rsidRPr="005A78C9">
        <w:rPr>
          <w:b/>
          <w:noProof/>
        </w:rPr>
        <w:t xml:space="preserve"> Precauciones especiales de eliminación </w:t>
      </w:r>
      <w:r w:rsidRPr="005A78C9">
        <w:rPr>
          <w:b/>
        </w:rPr>
        <w:t>&lt;y otras manipulaciones&gt;</w:t>
      </w:r>
    </w:p>
    <w:p w14:paraId="3E708501" w14:textId="77777777" w:rsidR="00120C8A" w:rsidRPr="005A78C9" w:rsidRDefault="00120C8A"/>
    <w:p w14:paraId="7DAB5F49" w14:textId="77777777" w:rsidR="00610B5B" w:rsidRPr="005A78C9" w:rsidRDefault="00897CA6" w:rsidP="00610B5B">
      <w:pPr>
        <w:suppressLineNumbers/>
        <w:rPr>
          <w:noProof/>
          <w:szCs w:val="24"/>
          <w:u w:val="single"/>
          <w:lang w:val="es-ES_tradnl"/>
        </w:rPr>
      </w:pPr>
      <w:r w:rsidRPr="005A78C9">
        <w:rPr>
          <w:szCs w:val="24"/>
          <w:u w:val="single"/>
          <w:lang w:val="es-ES_tradnl"/>
        </w:rPr>
        <w:t>&lt;Uso en la población pediátrica &gt;</w:t>
      </w:r>
    </w:p>
    <w:p w14:paraId="32737140" w14:textId="77777777" w:rsidR="00120C8A" w:rsidRPr="005A78C9" w:rsidRDefault="00897CA6">
      <w:r w:rsidRPr="005A78C9">
        <w:t>&lt;Ninguna especial</w:t>
      </w:r>
      <w:r w:rsidR="00610B5B" w:rsidRPr="005A78C9">
        <w:rPr>
          <w:szCs w:val="24"/>
          <w:lang w:val="es-ES_tradnl"/>
        </w:rPr>
        <w:t xml:space="preserve"> &lt;para su eliminación&gt;.&gt;</w:t>
      </w:r>
    </w:p>
    <w:p w14:paraId="11CC764D" w14:textId="77777777" w:rsidR="00120C8A" w:rsidRPr="005A78C9" w:rsidRDefault="00897CA6">
      <w:r w:rsidRPr="005A78C9">
        <w:t>&lt;</w:t>
      </w:r>
      <w:r w:rsidRPr="005A78C9">
        <w:rPr>
          <w:noProof/>
        </w:rPr>
        <w:t>La eliminación del medicamento no utilizado y de todos los materiales que hayan estado en contacto con él, se realizará de acuerdo con la normativa local.</w:t>
      </w:r>
      <w:r w:rsidRPr="005A78C9">
        <w:t>&gt;</w:t>
      </w:r>
    </w:p>
    <w:p w14:paraId="6BE3177A" w14:textId="77777777" w:rsidR="00120C8A" w:rsidRPr="005A78C9" w:rsidRDefault="00120C8A"/>
    <w:p w14:paraId="0208834F" w14:textId="77777777" w:rsidR="00120C8A" w:rsidRPr="005A78C9" w:rsidRDefault="00120C8A"/>
    <w:p w14:paraId="1BA2150A" w14:textId="77777777" w:rsidR="00120C8A" w:rsidRPr="005A78C9" w:rsidRDefault="00897CA6">
      <w:pPr>
        <w:ind w:left="567" w:hanging="567"/>
      </w:pPr>
      <w:r w:rsidRPr="005A78C9">
        <w:rPr>
          <w:b/>
        </w:rPr>
        <w:t>7.</w:t>
      </w:r>
      <w:r w:rsidRPr="005A78C9">
        <w:rPr>
          <w:b/>
        </w:rPr>
        <w:tab/>
        <w:t>TITULAR DE LA AUTORIZACIÓN DE COMERCIALIZACIÓN</w:t>
      </w:r>
    </w:p>
    <w:p w14:paraId="340DE1F9" w14:textId="77777777" w:rsidR="00120C8A" w:rsidRPr="005A78C9" w:rsidRDefault="00120C8A"/>
    <w:p w14:paraId="13A2E6ED" w14:textId="77777777" w:rsidR="00120C8A" w:rsidRPr="005A78C9" w:rsidRDefault="00897CA6">
      <w:r w:rsidRPr="005A78C9">
        <w:t>&lt;[Para completar a nivel nacional]&gt;</w:t>
      </w:r>
    </w:p>
    <w:p w14:paraId="6B81C0ED" w14:textId="77777777" w:rsidR="00120C8A" w:rsidRPr="005A78C9" w:rsidRDefault="00120C8A"/>
    <w:p w14:paraId="6BD33217" w14:textId="77777777" w:rsidR="00840D06" w:rsidRPr="005A78C9" w:rsidRDefault="00897CA6" w:rsidP="00840D06">
      <w:pPr>
        <w:autoSpaceDE w:val="0"/>
        <w:autoSpaceDN w:val="0"/>
        <w:adjustRightInd w:val="0"/>
      </w:pPr>
      <w:r w:rsidRPr="005A78C9">
        <w:rPr>
          <w:color w:val="FF0000"/>
          <w:lang w:val="es-ES_tradnl"/>
        </w:rPr>
        <w:t xml:space="preserve">&lt;[Ver Anexo I - </w:t>
      </w:r>
      <w:r w:rsidRPr="005A78C9">
        <w:rPr>
          <w:color w:val="FF0000"/>
        </w:rPr>
        <w:t xml:space="preserve">Para completar a nivel nacional]&gt; </w:t>
      </w:r>
      <w:r w:rsidRPr="005A78C9">
        <w:rPr>
          <w:i/>
          <w:iCs/>
          <w:color w:val="FF0000"/>
        </w:rPr>
        <w:t>[</w:t>
      </w:r>
      <w:r w:rsidRPr="005A78C9">
        <w:rPr>
          <w:bCs/>
          <w:i/>
          <w:iCs/>
          <w:color w:val="FF0000"/>
        </w:rPr>
        <w:t>Para procedimientos de arbitraje]</w:t>
      </w:r>
    </w:p>
    <w:p w14:paraId="20358F13" w14:textId="77777777" w:rsidR="00120C8A" w:rsidRPr="005A78C9" w:rsidRDefault="00120C8A">
      <w:pPr>
        <w:rPr>
          <w:lang w:val="es-ES_tradnl"/>
        </w:rPr>
      </w:pPr>
    </w:p>
    <w:p w14:paraId="41BE82FA" w14:textId="77777777" w:rsidR="00120C8A" w:rsidRPr="005A78C9" w:rsidRDefault="00897CA6">
      <w:r w:rsidRPr="005A78C9">
        <w:t>{Nombre y dirección}</w:t>
      </w:r>
    </w:p>
    <w:p w14:paraId="44B377B4" w14:textId="77777777" w:rsidR="00120C8A" w:rsidRPr="005A78C9" w:rsidRDefault="00897CA6">
      <w:pPr>
        <w:rPr>
          <w:noProof/>
        </w:rPr>
      </w:pPr>
      <w:r w:rsidRPr="005A78C9">
        <w:rPr>
          <w:noProof/>
        </w:rPr>
        <w:t>&lt;</w:t>
      </w:r>
      <w:r w:rsidR="00951D2C" w:rsidRPr="005A78C9">
        <w:rPr>
          <w:noProof/>
        </w:rPr>
        <w:t>{</w:t>
      </w:r>
      <w:r w:rsidR="00610B5B" w:rsidRPr="005A78C9">
        <w:rPr>
          <w:szCs w:val="24"/>
          <w:lang w:val="es-ES_tradnl"/>
        </w:rPr>
        <w:t>Teléfono</w:t>
      </w:r>
      <w:r w:rsidR="00951D2C" w:rsidRPr="005A78C9">
        <w:rPr>
          <w:szCs w:val="24"/>
          <w:lang w:val="es-ES_tradnl"/>
        </w:rPr>
        <w:t>}</w:t>
      </w:r>
      <w:r w:rsidRPr="005A78C9">
        <w:rPr>
          <w:noProof/>
        </w:rPr>
        <w:t>&gt;</w:t>
      </w:r>
    </w:p>
    <w:p w14:paraId="340407C9" w14:textId="77777777" w:rsidR="00120C8A" w:rsidRPr="005A78C9" w:rsidRDefault="00897CA6">
      <w:pPr>
        <w:rPr>
          <w:noProof/>
        </w:rPr>
      </w:pPr>
      <w:r w:rsidRPr="005A78C9">
        <w:rPr>
          <w:noProof/>
        </w:rPr>
        <w:t>&lt;</w:t>
      </w:r>
      <w:r w:rsidR="00951D2C" w:rsidRPr="005A78C9">
        <w:rPr>
          <w:noProof/>
        </w:rPr>
        <w:t>{</w:t>
      </w:r>
      <w:r w:rsidR="00610B5B" w:rsidRPr="005A78C9">
        <w:rPr>
          <w:szCs w:val="24"/>
          <w:lang w:val="es-ES_tradnl"/>
        </w:rPr>
        <w:t>Fax</w:t>
      </w:r>
      <w:r w:rsidR="00951D2C" w:rsidRPr="005A78C9">
        <w:rPr>
          <w:szCs w:val="24"/>
          <w:lang w:val="es-ES_tradnl"/>
        </w:rPr>
        <w:t>}</w:t>
      </w:r>
      <w:r w:rsidRPr="005A78C9">
        <w:rPr>
          <w:noProof/>
        </w:rPr>
        <w:t>&gt;</w:t>
      </w:r>
    </w:p>
    <w:p w14:paraId="19AB8A3B" w14:textId="77777777" w:rsidR="00120C8A" w:rsidRPr="005A78C9" w:rsidRDefault="00897CA6">
      <w:r w:rsidRPr="005A78C9">
        <w:rPr>
          <w:noProof/>
        </w:rPr>
        <w:t>&lt;</w:t>
      </w:r>
      <w:r w:rsidR="00951D2C" w:rsidRPr="005A78C9">
        <w:rPr>
          <w:noProof/>
        </w:rPr>
        <w:t>{</w:t>
      </w:r>
      <w:r w:rsidRPr="005A78C9">
        <w:rPr>
          <w:noProof/>
        </w:rPr>
        <w:t>e-mail</w:t>
      </w:r>
      <w:r w:rsidR="00951D2C" w:rsidRPr="005A78C9">
        <w:rPr>
          <w:noProof/>
        </w:rPr>
        <w:t>}</w:t>
      </w:r>
      <w:r w:rsidRPr="005A78C9">
        <w:rPr>
          <w:noProof/>
        </w:rPr>
        <w:t>&gt;</w:t>
      </w:r>
    </w:p>
    <w:p w14:paraId="64E2B599" w14:textId="77777777" w:rsidR="00120C8A" w:rsidRPr="005A78C9" w:rsidRDefault="00120C8A"/>
    <w:p w14:paraId="685DA950" w14:textId="77777777" w:rsidR="00120C8A" w:rsidRPr="005A78C9" w:rsidRDefault="00120C8A"/>
    <w:p w14:paraId="6C355021" w14:textId="77777777" w:rsidR="00120C8A" w:rsidRPr="005A78C9" w:rsidRDefault="00897CA6">
      <w:pPr>
        <w:ind w:left="567" w:hanging="567"/>
        <w:rPr>
          <w:b/>
        </w:rPr>
      </w:pPr>
      <w:r w:rsidRPr="005A78C9">
        <w:rPr>
          <w:b/>
        </w:rPr>
        <w:t>8.</w:t>
      </w:r>
      <w:r w:rsidRPr="005A78C9">
        <w:rPr>
          <w:b/>
        </w:rPr>
        <w:tab/>
        <w:t>NÚMERO(S) DE AUTORIZACIÓN DE COMERCIALIZACIÓN</w:t>
      </w:r>
    </w:p>
    <w:p w14:paraId="544FFBAC" w14:textId="77777777" w:rsidR="00120C8A" w:rsidRPr="005A78C9" w:rsidRDefault="00120C8A">
      <w:pPr>
        <w:rPr>
          <w:i/>
        </w:rPr>
      </w:pPr>
    </w:p>
    <w:p w14:paraId="1B76CEBA" w14:textId="77777777" w:rsidR="00120C8A" w:rsidRPr="005A78C9" w:rsidRDefault="00897CA6">
      <w:pPr>
        <w:rPr>
          <w:i/>
          <w:iCs/>
        </w:rPr>
      </w:pPr>
      <w:r w:rsidRPr="005A78C9">
        <w:t xml:space="preserve">&lt;[Para </w:t>
      </w:r>
      <w:r w:rsidRPr="005A78C9">
        <w:t>completar a nivel nacional]&gt;</w:t>
      </w:r>
    </w:p>
    <w:p w14:paraId="37E575DC" w14:textId="77777777" w:rsidR="00120C8A" w:rsidRPr="005A78C9" w:rsidRDefault="00120C8A"/>
    <w:p w14:paraId="78E74CEA" w14:textId="77777777" w:rsidR="00120C8A" w:rsidRPr="005A78C9" w:rsidRDefault="00120C8A"/>
    <w:p w14:paraId="5C7E9E99" w14:textId="77777777" w:rsidR="00120C8A" w:rsidRPr="005A78C9" w:rsidRDefault="00897CA6">
      <w:pPr>
        <w:ind w:left="567" w:hanging="567"/>
      </w:pPr>
      <w:r w:rsidRPr="005A78C9">
        <w:rPr>
          <w:b/>
        </w:rPr>
        <w:t>9.</w:t>
      </w:r>
      <w:r w:rsidRPr="005A78C9">
        <w:rPr>
          <w:b/>
        </w:rPr>
        <w:tab/>
        <w:t>FECHA DE LA PRIMERA AUTORIZACIÓN/RENOVACIÓN DE LA AUTORIZACIÓN</w:t>
      </w:r>
    </w:p>
    <w:p w14:paraId="00973B83" w14:textId="77777777" w:rsidR="00120C8A" w:rsidRPr="005A78C9" w:rsidRDefault="00120C8A">
      <w:pPr>
        <w:rPr>
          <w:i/>
        </w:rPr>
      </w:pPr>
    </w:p>
    <w:p w14:paraId="44D2C198" w14:textId="77777777" w:rsidR="00120C8A" w:rsidRPr="005A78C9" w:rsidRDefault="00897CA6">
      <w:pPr>
        <w:rPr>
          <w:noProof/>
        </w:rPr>
      </w:pPr>
      <w:r w:rsidRPr="005A78C9">
        <w:rPr>
          <w:szCs w:val="24"/>
          <w:lang w:val="es-ES_tradnl"/>
        </w:rPr>
        <w:t>&lt;Fecha de la primera autorización</w:t>
      </w:r>
      <w:r w:rsidR="00951D2C" w:rsidRPr="005A78C9">
        <w:rPr>
          <w:szCs w:val="24"/>
          <w:lang w:val="es-ES_tradnl"/>
        </w:rPr>
        <w:t>:</w:t>
      </w:r>
      <w:r w:rsidRPr="005A78C9">
        <w:rPr>
          <w:szCs w:val="24"/>
          <w:lang w:val="es-ES_tradnl"/>
        </w:rPr>
        <w:t xml:space="preserve"> </w:t>
      </w:r>
      <w:r w:rsidRPr="005A78C9">
        <w:rPr>
          <w:noProof/>
          <w:szCs w:val="22"/>
        </w:rPr>
        <w:t>{</w:t>
      </w:r>
      <w:r w:rsidRPr="005A78C9">
        <w:rPr>
          <w:szCs w:val="24"/>
          <w:lang w:val="es-ES_tradnl"/>
        </w:rPr>
        <w:t>DD</w:t>
      </w:r>
      <w:r w:rsidRPr="005A78C9">
        <w:rPr>
          <w:noProof/>
        </w:rPr>
        <w:t xml:space="preserve"> </w:t>
      </w:r>
      <w:r w:rsidR="00A70A80" w:rsidRPr="005A78C9">
        <w:rPr>
          <w:noProof/>
        </w:rPr>
        <w:t>/mes/</w:t>
      </w:r>
      <w:r w:rsidRPr="005A78C9">
        <w:rPr>
          <w:szCs w:val="24"/>
          <w:lang w:val="es-ES_tradnl"/>
        </w:rPr>
        <w:t xml:space="preserve"> AAAA</w:t>
      </w:r>
      <w:r w:rsidRPr="005A78C9">
        <w:rPr>
          <w:noProof/>
          <w:szCs w:val="22"/>
        </w:rPr>
        <w:t>}</w:t>
      </w:r>
      <w:r w:rsidRPr="005A78C9">
        <w:rPr>
          <w:szCs w:val="24"/>
          <w:lang w:val="es-ES_tradnl"/>
        </w:rPr>
        <w:t>&gt;</w:t>
      </w:r>
    </w:p>
    <w:p w14:paraId="6459B61D" w14:textId="77777777" w:rsidR="00610B5B" w:rsidRPr="005A78C9" w:rsidRDefault="00897CA6" w:rsidP="00610B5B">
      <w:pPr>
        <w:suppressLineNumbers/>
        <w:rPr>
          <w:lang w:val="es-ES_tradnl"/>
        </w:rPr>
      </w:pPr>
      <w:r w:rsidRPr="005A78C9">
        <w:rPr>
          <w:szCs w:val="24"/>
          <w:lang w:val="es-ES_tradnl"/>
        </w:rPr>
        <w:t>&lt;Fecha de la última renovación</w:t>
      </w:r>
      <w:r w:rsidR="00951D2C" w:rsidRPr="005A78C9">
        <w:rPr>
          <w:szCs w:val="24"/>
          <w:lang w:val="es-ES_tradnl"/>
        </w:rPr>
        <w:t>:</w:t>
      </w:r>
      <w:r w:rsidRPr="005A78C9">
        <w:rPr>
          <w:szCs w:val="24"/>
          <w:lang w:val="es-ES_tradnl"/>
        </w:rPr>
        <w:t xml:space="preserve"> </w:t>
      </w:r>
      <w:r w:rsidRPr="005A78C9">
        <w:rPr>
          <w:noProof/>
          <w:szCs w:val="22"/>
        </w:rPr>
        <w:t>{</w:t>
      </w:r>
      <w:r w:rsidRPr="005A78C9">
        <w:rPr>
          <w:szCs w:val="24"/>
          <w:lang w:val="es-ES_tradnl"/>
        </w:rPr>
        <w:t>DD/mes/AAAA</w:t>
      </w:r>
      <w:r w:rsidRPr="005A78C9">
        <w:t>}</w:t>
      </w:r>
      <w:r w:rsidRPr="005A78C9">
        <w:rPr>
          <w:lang w:val="es-ES_tradnl"/>
        </w:rPr>
        <w:t>&gt;</w:t>
      </w:r>
    </w:p>
    <w:p w14:paraId="60AC704B" w14:textId="77777777" w:rsidR="00120C8A" w:rsidRPr="005A78C9" w:rsidRDefault="00120C8A">
      <w:pPr>
        <w:rPr>
          <w:noProof/>
          <w:lang w:val="es-ES_tradnl"/>
        </w:rPr>
      </w:pPr>
    </w:p>
    <w:p w14:paraId="525CCD74" w14:textId="77777777" w:rsidR="00120C8A" w:rsidRPr="005A78C9" w:rsidRDefault="00897CA6">
      <w:pPr>
        <w:rPr>
          <w:i/>
          <w:iCs/>
        </w:rPr>
      </w:pPr>
      <w:r w:rsidRPr="005A78C9">
        <w:t>&lt;[Para completar a nivel nacional]&gt;</w:t>
      </w:r>
    </w:p>
    <w:p w14:paraId="4D42BDAC" w14:textId="77777777" w:rsidR="00120C8A" w:rsidRPr="005A78C9" w:rsidRDefault="00120C8A"/>
    <w:p w14:paraId="147343DB" w14:textId="77777777" w:rsidR="00120C8A" w:rsidRPr="005A78C9" w:rsidRDefault="00120C8A"/>
    <w:p w14:paraId="24FEF044" w14:textId="77777777" w:rsidR="00120C8A" w:rsidRPr="005A78C9" w:rsidRDefault="00897CA6">
      <w:pPr>
        <w:ind w:left="567" w:hanging="567"/>
        <w:rPr>
          <w:b/>
        </w:rPr>
      </w:pPr>
      <w:r w:rsidRPr="005A78C9">
        <w:rPr>
          <w:b/>
        </w:rPr>
        <w:t>10.</w:t>
      </w:r>
      <w:r w:rsidRPr="005A78C9">
        <w:rPr>
          <w:b/>
        </w:rPr>
        <w:tab/>
        <w:t xml:space="preserve">FECHA DE LA </w:t>
      </w:r>
      <w:r w:rsidRPr="005A78C9">
        <w:rPr>
          <w:b/>
        </w:rPr>
        <w:t>REVISIÓN DEL TEXTO</w:t>
      </w:r>
    </w:p>
    <w:p w14:paraId="63543406" w14:textId="77777777" w:rsidR="00120C8A" w:rsidRPr="005A78C9" w:rsidRDefault="00120C8A">
      <w:pPr>
        <w:ind w:left="567" w:hanging="567"/>
      </w:pPr>
    </w:p>
    <w:p w14:paraId="305CA36C" w14:textId="77777777" w:rsidR="00610B5B" w:rsidRPr="005A78C9" w:rsidRDefault="00897CA6" w:rsidP="00610B5B">
      <w:pPr>
        <w:suppressLineNumbers/>
        <w:rPr>
          <w:noProof/>
          <w:szCs w:val="22"/>
          <w:lang w:val="es-ES_tradnl"/>
        </w:rPr>
      </w:pPr>
      <w:r w:rsidRPr="005A78C9">
        <w:rPr>
          <w:noProof/>
          <w:szCs w:val="22"/>
          <w:lang w:val="es-ES_tradnl"/>
        </w:rPr>
        <w:lastRenderedPageBreak/>
        <w:t>&lt;{MM/AAAA}&gt;</w:t>
      </w:r>
    </w:p>
    <w:p w14:paraId="6CF62685" w14:textId="77777777" w:rsidR="00610B5B" w:rsidRPr="005A78C9" w:rsidRDefault="00897CA6" w:rsidP="00610B5B">
      <w:pPr>
        <w:suppressLineNumbers/>
        <w:rPr>
          <w:noProof/>
          <w:szCs w:val="22"/>
          <w:lang w:val="es-ES_tradnl"/>
        </w:rPr>
      </w:pPr>
      <w:r w:rsidRPr="005A78C9">
        <w:rPr>
          <w:noProof/>
          <w:szCs w:val="22"/>
          <w:lang w:val="es-ES_tradnl"/>
        </w:rPr>
        <w:t>&lt;{DD/MM/AAAA}&gt;</w:t>
      </w:r>
    </w:p>
    <w:p w14:paraId="3A30B6AD" w14:textId="77777777" w:rsidR="00610B5B" w:rsidRPr="005A78C9" w:rsidRDefault="00897CA6" w:rsidP="00610B5B">
      <w:pPr>
        <w:suppressLineNumbers/>
        <w:rPr>
          <w:i/>
          <w:noProof/>
          <w:szCs w:val="22"/>
        </w:rPr>
      </w:pPr>
      <w:r w:rsidRPr="005A78C9">
        <w:rPr>
          <w:noProof/>
          <w:szCs w:val="22"/>
        </w:rPr>
        <w:t>&lt;{DD</w:t>
      </w:r>
      <w:r w:rsidR="008F79FA" w:rsidRPr="005A78C9">
        <w:rPr>
          <w:noProof/>
          <w:szCs w:val="22"/>
        </w:rPr>
        <w:t xml:space="preserve"> </w:t>
      </w:r>
      <w:r w:rsidRPr="005A78C9">
        <w:rPr>
          <w:noProof/>
          <w:szCs w:val="22"/>
        </w:rPr>
        <w:t>mes</w:t>
      </w:r>
      <w:r w:rsidR="008F79FA" w:rsidRPr="005A78C9">
        <w:rPr>
          <w:noProof/>
          <w:szCs w:val="22"/>
        </w:rPr>
        <w:t xml:space="preserve"> </w:t>
      </w:r>
      <w:r w:rsidRPr="005A78C9">
        <w:rPr>
          <w:noProof/>
          <w:szCs w:val="22"/>
        </w:rPr>
        <w:t>AAAA}&gt;</w:t>
      </w:r>
    </w:p>
    <w:p w14:paraId="79DCD626" w14:textId="77777777" w:rsidR="00120C8A" w:rsidRPr="005A78C9" w:rsidRDefault="00120C8A">
      <w:pPr>
        <w:ind w:left="567" w:hanging="567"/>
      </w:pPr>
    </w:p>
    <w:p w14:paraId="28105EB3" w14:textId="77777777" w:rsidR="00120C8A" w:rsidRPr="005A78C9" w:rsidRDefault="00897CA6">
      <w:pPr>
        <w:ind w:left="567" w:hanging="567"/>
      </w:pPr>
      <w:r w:rsidRPr="005A78C9">
        <w:t>&lt;[Para completar a nivel nacional]&gt;</w:t>
      </w:r>
    </w:p>
    <w:p w14:paraId="170DCC47" w14:textId="77777777" w:rsidR="00120C8A" w:rsidRPr="005A78C9" w:rsidRDefault="00120C8A">
      <w:pPr>
        <w:ind w:left="567" w:hanging="567"/>
      </w:pPr>
    </w:p>
    <w:p w14:paraId="07626BB4" w14:textId="77777777" w:rsidR="00120C8A" w:rsidRPr="005A78C9" w:rsidRDefault="00120C8A">
      <w:pPr>
        <w:ind w:left="567" w:hanging="567"/>
      </w:pPr>
    </w:p>
    <w:p w14:paraId="65CA9CCC" w14:textId="77777777" w:rsidR="00120C8A" w:rsidRPr="005A78C9" w:rsidRDefault="00897CA6">
      <w:pPr>
        <w:ind w:left="567" w:hanging="567"/>
        <w:rPr>
          <w:b/>
          <w:noProof/>
        </w:rPr>
      </w:pPr>
      <w:r w:rsidRPr="005A78C9">
        <w:rPr>
          <w:b/>
          <w:noProof/>
        </w:rPr>
        <w:t>&lt;11. DOSIMETRIA&gt;</w:t>
      </w:r>
    </w:p>
    <w:p w14:paraId="28EE3818" w14:textId="77777777" w:rsidR="00120C8A" w:rsidRPr="005A78C9" w:rsidRDefault="00120C8A" w:rsidP="00D84CB8">
      <w:pPr>
        <w:ind w:left="567" w:hanging="567"/>
        <w:rPr>
          <w:noProof/>
        </w:rPr>
      </w:pPr>
    </w:p>
    <w:p w14:paraId="55EABF78" w14:textId="77777777" w:rsidR="00120C8A" w:rsidRPr="005A78C9" w:rsidRDefault="00120C8A">
      <w:pPr>
        <w:ind w:left="567" w:hanging="567"/>
        <w:rPr>
          <w:b/>
          <w:noProof/>
        </w:rPr>
      </w:pPr>
    </w:p>
    <w:p w14:paraId="29C034C3" w14:textId="77777777" w:rsidR="00120C8A" w:rsidRPr="005A78C9" w:rsidRDefault="00897CA6">
      <w:pPr>
        <w:ind w:left="567" w:hanging="567"/>
        <w:rPr>
          <w:b/>
          <w:noProof/>
        </w:rPr>
      </w:pPr>
      <w:r w:rsidRPr="005A78C9">
        <w:rPr>
          <w:b/>
          <w:noProof/>
        </w:rPr>
        <w:t>&lt;12. INSTRUCCIONES PARA LA PREPARACI</w:t>
      </w:r>
      <w:r w:rsidR="00C64F98" w:rsidRPr="005A78C9">
        <w:rPr>
          <w:b/>
          <w:noProof/>
        </w:rPr>
        <w:t>Ó</w:t>
      </w:r>
      <w:r w:rsidRPr="005A78C9">
        <w:rPr>
          <w:b/>
          <w:noProof/>
        </w:rPr>
        <w:t>N DE RADIOF</w:t>
      </w:r>
      <w:r w:rsidR="00C64F98" w:rsidRPr="005A78C9">
        <w:rPr>
          <w:b/>
          <w:noProof/>
        </w:rPr>
        <w:t>Á</w:t>
      </w:r>
      <w:r w:rsidRPr="005A78C9">
        <w:rPr>
          <w:b/>
          <w:noProof/>
        </w:rPr>
        <w:t>RMACOS&gt;</w:t>
      </w:r>
    </w:p>
    <w:p w14:paraId="4DB4F255" w14:textId="77777777" w:rsidR="00120C8A" w:rsidRPr="005A78C9" w:rsidRDefault="00120C8A">
      <w:pPr>
        <w:ind w:left="567" w:hanging="567"/>
        <w:rPr>
          <w:noProof/>
        </w:rPr>
      </w:pPr>
    </w:p>
    <w:p w14:paraId="31C18A63" w14:textId="77777777" w:rsidR="00120C8A" w:rsidRPr="005A78C9" w:rsidRDefault="00897CA6">
      <w:pPr>
        <w:rPr>
          <w:noProof/>
        </w:rPr>
      </w:pPr>
      <w:r w:rsidRPr="005A78C9">
        <w:rPr>
          <w:noProof/>
        </w:rPr>
        <w:t xml:space="preserve">&lt;La eliminación del medicamento no utilizado y de todos los </w:t>
      </w:r>
      <w:r w:rsidRPr="005A78C9">
        <w:rPr>
          <w:noProof/>
        </w:rPr>
        <w:t>materiales que hayan estado en contacto con él, se realizará de acuerdo con la normativa local.&gt;</w:t>
      </w:r>
    </w:p>
    <w:p w14:paraId="68E6B3D5" w14:textId="77777777" w:rsidR="00120C8A" w:rsidRPr="005A78C9" w:rsidRDefault="00120C8A">
      <w:pPr>
        <w:rPr>
          <w:noProof/>
        </w:rPr>
      </w:pPr>
    </w:p>
    <w:p w14:paraId="758DD13C" w14:textId="77777777" w:rsidR="00120C8A" w:rsidRPr="005A78C9" w:rsidRDefault="00120C8A">
      <w:pPr>
        <w:rPr>
          <w:noProof/>
        </w:rPr>
      </w:pPr>
    </w:p>
    <w:p w14:paraId="5CA0E959" w14:textId="77777777" w:rsidR="00120C8A" w:rsidRPr="005A78C9" w:rsidRDefault="00897CA6" w:rsidP="00076286">
      <w:pPr>
        <w:rPr>
          <w:noProof/>
        </w:rPr>
      </w:pPr>
      <w:r w:rsidRPr="005A78C9">
        <w:rPr>
          <w:noProof/>
        </w:rPr>
        <w:t xml:space="preserve">&lt;La información detallada de este medicamento está disponible en la página web de </w:t>
      </w:r>
      <w:r w:rsidR="009A73A6" w:rsidRPr="005A78C9">
        <w:rPr>
          <w:noProof/>
        </w:rPr>
        <w:t>la {Agencia Española de Medicamentos y Productos Sanitarios (AEMPS) (</w:t>
      </w:r>
      <w:hyperlink r:id="rId10" w:history="1">
        <w:r w:rsidR="00714039" w:rsidRPr="005A78C9">
          <w:rPr>
            <w:rStyle w:val="Hyperlink"/>
            <w:noProof/>
          </w:rPr>
          <w:t>http://www.aemps.gob.es/</w:t>
        </w:r>
      </w:hyperlink>
      <w:r w:rsidR="009A73A6" w:rsidRPr="005A78C9">
        <w:rPr>
          <w:noProof/>
        </w:rPr>
        <w:t>)}&gt;</w:t>
      </w:r>
    </w:p>
    <w:p w14:paraId="2424F398" w14:textId="77777777" w:rsidR="00120C8A" w:rsidRPr="005A78C9" w:rsidRDefault="00897CA6" w:rsidP="00C941E2">
      <w:pPr>
        <w:rPr>
          <w:noProof/>
        </w:rPr>
      </w:pPr>
      <w:r w:rsidRPr="005A78C9">
        <w:rPr>
          <w:noProof/>
        </w:rPr>
        <w:br w:type="page"/>
      </w:r>
    </w:p>
    <w:p w14:paraId="38A1D627" w14:textId="77777777" w:rsidR="00120C8A" w:rsidRPr="005A78C9" w:rsidRDefault="00120C8A" w:rsidP="00C941E2">
      <w:pPr>
        <w:rPr>
          <w:noProof/>
        </w:rPr>
      </w:pPr>
    </w:p>
    <w:p w14:paraId="33A15808" w14:textId="77777777" w:rsidR="00120C8A" w:rsidRPr="005A78C9" w:rsidRDefault="00120C8A" w:rsidP="00C941E2">
      <w:pPr>
        <w:rPr>
          <w:noProof/>
        </w:rPr>
      </w:pPr>
    </w:p>
    <w:p w14:paraId="4FBAF7C8" w14:textId="77777777" w:rsidR="00120C8A" w:rsidRPr="005A78C9" w:rsidRDefault="00120C8A" w:rsidP="00C941E2">
      <w:pPr>
        <w:rPr>
          <w:noProof/>
        </w:rPr>
      </w:pPr>
    </w:p>
    <w:p w14:paraId="52C09B6E" w14:textId="77777777" w:rsidR="00120C8A" w:rsidRPr="005A78C9" w:rsidRDefault="00120C8A" w:rsidP="00C941E2">
      <w:pPr>
        <w:rPr>
          <w:noProof/>
        </w:rPr>
      </w:pPr>
    </w:p>
    <w:p w14:paraId="4217BAC1" w14:textId="77777777" w:rsidR="00120C8A" w:rsidRPr="005A78C9" w:rsidRDefault="00120C8A" w:rsidP="00C941E2">
      <w:pPr>
        <w:rPr>
          <w:noProof/>
        </w:rPr>
      </w:pPr>
    </w:p>
    <w:p w14:paraId="23645841" w14:textId="77777777" w:rsidR="00120C8A" w:rsidRPr="005A78C9" w:rsidRDefault="00120C8A" w:rsidP="00C941E2">
      <w:pPr>
        <w:rPr>
          <w:noProof/>
        </w:rPr>
      </w:pPr>
    </w:p>
    <w:p w14:paraId="5B9A7CCB" w14:textId="77777777" w:rsidR="00120C8A" w:rsidRPr="005A78C9" w:rsidRDefault="00120C8A" w:rsidP="00C941E2">
      <w:pPr>
        <w:rPr>
          <w:noProof/>
        </w:rPr>
      </w:pPr>
    </w:p>
    <w:p w14:paraId="50B26704" w14:textId="77777777" w:rsidR="00120C8A" w:rsidRPr="005A78C9" w:rsidRDefault="00120C8A" w:rsidP="00C941E2">
      <w:pPr>
        <w:rPr>
          <w:noProof/>
        </w:rPr>
      </w:pPr>
    </w:p>
    <w:p w14:paraId="6726D42D" w14:textId="77777777" w:rsidR="00120C8A" w:rsidRPr="005A78C9" w:rsidRDefault="00120C8A" w:rsidP="00C941E2">
      <w:pPr>
        <w:rPr>
          <w:noProof/>
        </w:rPr>
      </w:pPr>
    </w:p>
    <w:p w14:paraId="57A6A660" w14:textId="77777777" w:rsidR="00120C8A" w:rsidRPr="005A78C9" w:rsidRDefault="00120C8A" w:rsidP="00C941E2">
      <w:pPr>
        <w:rPr>
          <w:noProof/>
        </w:rPr>
      </w:pPr>
    </w:p>
    <w:p w14:paraId="2F499D86" w14:textId="77777777" w:rsidR="00120C8A" w:rsidRPr="005A78C9" w:rsidRDefault="00120C8A" w:rsidP="00C941E2">
      <w:pPr>
        <w:rPr>
          <w:noProof/>
        </w:rPr>
      </w:pPr>
    </w:p>
    <w:p w14:paraId="362CDFB1" w14:textId="77777777" w:rsidR="00120C8A" w:rsidRPr="005A78C9" w:rsidRDefault="00120C8A" w:rsidP="00C941E2">
      <w:pPr>
        <w:rPr>
          <w:noProof/>
        </w:rPr>
      </w:pPr>
    </w:p>
    <w:p w14:paraId="728E641C" w14:textId="77777777" w:rsidR="00120C8A" w:rsidRPr="005A78C9" w:rsidRDefault="00120C8A" w:rsidP="00C941E2">
      <w:pPr>
        <w:rPr>
          <w:noProof/>
        </w:rPr>
      </w:pPr>
    </w:p>
    <w:p w14:paraId="5BA38C11" w14:textId="77777777" w:rsidR="00120C8A" w:rsidRPr="005A78C9" w:rsidRDefault="00120C8A" w:rsidP="00C941E2">
      <w:pPr>
        <w:rPr>
          <w:noProof/>
        </w:rPr>
      </w:pPr>
    </w:p>
    <w:p w14:paraId="2C4158CB" w14:textId="77777777" w:rsidR="00120C8A" w:rsidRPr="005A78C9" w:rsidRDefault="00120C8A" w:rsidP="00C941E2">
      <w:pPr>
        <w:rPr>
          <w:noProof/>
        </w:rPr>
      </w:pPr>
    </w:p>
    <w:p w14:paraId="61F83DCF" w14:textId="77777777" w:rsidR="00120C8A" w:rsidRPr="005A78C9" w:rsidRDefault="00120C8A" w:rsidP="00C941E2">
      <w:pPr>
        <w:rPr>
          <w:noProof/>
        </w:rPr>
      </w:pPr>
    </w:p>
    <w:p w14:paraId="0B6814C8" w14:textId="77777777" w:rsidR="00120C8A" w:rsidRPr="005A78C9" w:rsidRDefault="00120C8A" w:rsidP="00C941E2">
      <w:pPr>
        <w:rPr>
          <w:noProof/>
        </w:rPr>
      </w:pPr>
    </w:p>
    <w:p w14:paraId="32F1E352" w14:textId="77777777" w:rsidR="00120C8A" w:rsidRPr="005A78C9" w:rsidRDefault="00120C8A" w:rsidP="00C941E2">
      <w:pPr>
        <w:rPr>
          <w:noProof/>
        </w:rPr>
      </w:pPr>
    </w:p>
    <w:p w14:paraId="04AA9024" w14:textId="77777777" w:rsidR="00120C8A" w:rsidRPr="005A78C9" w:rsidRDefault="00120C8A" w:rsidP="00C941E2">
      <w:pPr>
        <w:rPr>
          <w:noProof/>
        </w:rPr>
      </w:pPr>
    </w:p>
    <w:p w14:paraId="1E687645" w14:textId="77777777" w:rsidR="00D84CB8" w:rsidRPr="005A78C9" w:rsidRDefault="00D84CB8" w:rsidP="00C941E2">
      <w:pPr>
        <w:rPr>
          <w:noProof/>
        </w:rPr>
      </w:pPr>
    </w:p>
    <w:p w14:paraId="288DE998" w14:textId="77777777" w:rsidR="00120C8A" w:rsidRPr="005A78C9" w:rsidRDefault="00120C8A" w:rsidP="00C941E2">
      <w:pPr>
        <w:rPr>
          <w:noProof/>
        </w:rPr>
      </w:pPr>
    </w:p>
    <w:p w14:paraId="67472C5B" w14:textId="77777777" w:rsidR="00D84CB8" w:rsidRPr="005A78C9" w:rsidRDefault="00D84CB8" w:rsidP="00C941E2">
      <w:pPr>
        <w:rPr>
          <w:noProof/>
        </w:rPr>
      </w:pPr>
    </w:p>
    <w:p w14:paraId="307D8B7B" w14:textId="77777777" w:rsidR="00120C8A" w:rsidRPr="005A78C9" w:rsidRDefault="00897CA6">
      <w:pPr>
        <w:pStyle w:val="Heading2"/>
        <w:rPr>
          <w:noProof/>
          <w:lang w:val="es-ES"/>
        </w:rPr>
      </w:pPr>
      <w:r w:rsidRPr="005A78C9">
        <w:rPr>
          <w:noProof/>
          <w:lang w:val="es-ES"/>
        </w:rPr>
        <w:t>ETIQUETADO</w:t>
      </w:r>
    </w:p>
    <w:p w14:paraId="5B5CC127" w14:textId="77777777" w:rsidR="00120C8A" w:rsidRPr="005A78C9" w:rsidRDefault="00897CA6">
      <w:pPr>
        <w:rPr>
          <w:noProof/>
        </w:rPr>
      </w:pPr>
      <w:r w:rsidRPr="005A78C9">
        <w:rPr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1BB29ACF" w14:textId="77777777">
        <w:trPr>
          <w:trHeight w:val="1070"/>
        </w:trPr>
        <w:tc>
          <w:tcPr>
            <w:tcW w:w="9620" w:type="dxa"/>
            <w:tcBorders>
              <w:bottom w:val="single" w:sz="4" w:space="0" w:color="auto"/>
            </w:tcBorders>
          </w:tcPr>
          <w:p w14:paraId="106ADC59" w14:textId="77777777" w:rsidR="00120C8A" w:rsidRPr="005A78C9" w:rsidRDefault="00897CA6">
            <w:pPr>
              <w:jc w:val="both"/>
              <w:rPr>
                <w:b/>
                <w:noProof/>
              </w:rPr>
            </w:pPr>
            <w:r w:rsidRPr="005A78C9">
              <w:rPr>
                <w:b/>
                <w:noProof/>
              </w:rPr>
              <w:lastRenderedPageBreak/>
              <w:t>INFORMACIÓN QUE DEBE FIGURAR EN &lt;EL EMBALAJE EXTERIOR&gt; &lt;Y&gt; &lt;EL ACONDICIONAMIENTO PRIMARIO&gt;</w:t>
            </w:r>
          </w:p>
          <w:p w14:paraId="6E93FA60" w14:textId="77777777" w:rsidR="00120C8A" w:rsidRPr="005A78C9" w:rsidRDefault="00120C8A">
            <w:pPr>
              <w:jc w:val="both"/>
              <w:rPr>
                <w:b/>
                <w:noProof/>
              </w:rPr>
            </w:pPr>
          </w:p>
          <w:p w14:paraId="3DF92FFC" w14:textId="77777777" w:rsidR="00120C8A" w:rsidRPr="005A78C9" w:rsidRDefault="00897CA6">
            <w:pPr>
              <w:rPr>
                <w:b/>
                <w:noProof/>
              </w:rPr>
            </w:pPr>
            <w:r w:rsidRPr="005A78C9">
              <w:rPr>
                <w:b/>
                <w:noProof/>
              </w:rPr>
              <w:t>{NATURALEZA/TIPO</w:t>
            </w:r>
            <w:r w:rsidRPr="005A78C9">
              <w:rPr>
                <w:b/>
                <w:noProof/>
                <w:sz w:val="24"/>
              </w:rPr>
              <w:t>}</w:t>
            </w:r>
          </w:p>
        </w:tc>
      </w:tr>
    </w:tbl>
    <w:p w14:paraId="2DE9BCE2" w14:textId="77777777" w:rsidR="00120C8A" w:rsidRPr="005A78C9" w:rsidRDefault="00120C8A">
      <w:pPr>
        <w:rPr>
          <w:noProof/>
        </w:rPr>
      </w:pPr>
    </w:p>
    <w:p w14:paraId="7B000117" w14:textId="77777777" w:rsidR="00120C8A" w:rsidRPr="005A78C9" w:rsidRDefault="00120C8A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331BDA41" w14:textId="77777777">
        <w:tc>
          <w:tcPr>
            <w:tcW w:w="9620" w:type="dxa"/>
          </w:tcPr>
          <w:p w14:paraId="4A36CB23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1.</w:t>
            </w:r>
            <w:r w:rsidRPr="005A78C9">
              <w:rPr>
                <w:b/>
                <w:noProof/>
              </w:rPr>
              <w:tab/>
              <w:t>NOMBRE DEL MEDICAMENTO</w:t>
            </w:r>
          </w:p>
        </w:tc>
      </w:tr>
    </w:tbl>
    <w:p w14:paraId="4E90AF9A" w14:textId="77777777" w:rsidR="00120C8A" w:rsidRPr="005A78C9" w:rsidRDefault="00120C8A">
      <w:pPr>
        <w:rPr>
          <w:noProof/>
        </w:rPr>
      </w:pPr>
    </w:p>
    <w:p w14:paraId="1FAD856F" w14:textId="77777777" w:rsidR="00120C8A" w:rsidRPr="005A78C9" w:rsidRDefault="00897CA6">
      <w:pPr>
        <w:rPr>
          <w:noProof/>
        </w:rPr>
      </w:pPr>
      <w:r w:rsidRPr="005A78C9">
        <w:rPr>
          <w:noProof/>
        </w:rPr>
        <w:t>&lt;{Denominación (de fantasía) dosis forma farmacéutica}&gt;</w:t>
      </w:r>
    </w:p>
    <w:p w14:paraId="5EE4A8AC" w14:textId="77777777" w:rsidR="00120C8A" w:rsidRPr="005A78C9" w:rsidRDefault="00120C8A">
      <w:pPr>
        <w:rPr>
          <w:noProof/>
        </w:rPr>
      </w:pPr>
    </w:p>
    <w:p w14:paraId="0527B4EA" w14:textId="77777777" w:rsidR="00120C8A" w:rsidRPr="005A78C9" w:rsidRDefault="00897CA6">
      <w:pPr>
        <w:rPr>
          <w:i/>
          <w:color w:val="FF0000"/>
        </w:rPr>
      </w:pPr>
      <w:r w:rsidRPr="005A78C9">
        <w:rPr>
          <w:color w:val="FF0000"/>
        </w:rPr>
        <w:t>&lt;{</w:t>
      </w:r>
      <w:r w:rsidRPr="005A78C9">
        <w:rPr>
          <w:noProof/>
          <w:color w:val="FF0000"/>
        </w:rPr>
        <w:t>Denominación</w:t>
      </w:r>
      <w:r w:rsidRPr="005A78C9">
        <w:rPr>
          <w:color w:val="FF0000"/>
        </w:rPr>
        <w:t xml:space="preserve"> (de fantasía) y </w:t>
      </w:r>
      <w:r w:rsidR="00A63C2C" w:rsidRPr="005A78C9">
        <w:rPr>
          <w:color w:val="FF0000"/>
        </w:rPr>
        <w:t xml:space="preserve">denominaciones asociadas </w:t>
      </w:r>
      <w:r w:rsidRPr="005A78C9">
        <w:rPr>
          <w:color w:val="FF0000"/>
        </w:rPr>
        <w:t>(</w:t>
      </w:r>
      <w:r w:rsidR="00A63C2C" w:rsidRPr="005A78C9">
        <w:rPr>
          <w:color w:val="FF0000"/>
        </w:rPr>
        <w:t>Ver</w:t>
      </w:r>
      <w:r w:rsidRPr="005A78C9">
        <w:rPr>
          <w:color w:val="FF0000"/>
        </w:rPr>
        <w:t xml:space="preserve"> Anexo I) dosis forma farmacéutica}&gt;</w:t>
      </w:r>
    </w:p>
    <w:p w14:paraId="5F543419" w14:textId="77777777" w:rsidR="00840D06" w:rsidRPr="005A78C9" w:rsidRDefault="00897CA6" w:rsidP="00840D06">
      <w:pPr>
        <w:autoSpaceDE w:val="0"/>
        <w:autoSpaceDN w:val="0"/>
        <w:adjustRightInd w:val="0"/>
      </w:pPr>
      <w:r w:rsidRPr="005A78C9">
        <w:rPr>
          <w:color w:val="FF0000"/>
        </w:rPr>
        <w:t xml:space="preserve">&lt;[Ver Anexo I - Para completar a nivel nacional]&gt; </w:t>
      </w:r>
      <w:r w:rsidRPr="005A78C9">
        <w:rPr>
          <w:bCs/>
          <w:i/>
          <w:iCs/>
          <w:color w:val="FF0000"/>
        </w:rPr>
        <w:t>[Para procedimientos de arbitraje]</w:t>
      </w:r>
    </w:p>
    <w:p w14:paraId="3C5F7AAC" w14:textId="77777777" w:rsidR="00120C8A" w:rsidRPr="005A78C9" w:rsidRDefault="00120C8A">
      <w:pPr>
        <w:rPr>
          <w:i/>
          <w:noProof/>
        </w:rPr>
      </w:pPr>
    </w:p>
    <w:p w14:paraId="35F1FF49" w14:textId="77777777" w:rsidR="00120C8A" w:rsidRPr="005A78C9" w:rsidRDefault="00897CA6">
      <w:pPr>
        <w:pStyle w:val="Footer"/>
        <w:tabs>
          <w:tab w:val="clear" w:pos="4153"/>
          <w:tab w:val="clear" w:pos="8306"/>
        </w:tabs>
        <w:rPr>
          <w:noProof/>
        </w:rPr>
      </w:pPr>
      <w:r w:rsidRPr="005A78C9">
        <w:rPr>
          <w:noProof/>
        </w:rPr>
        <w:t>{rincipio(s) activo(s)}</w:t>
      </w:r>
    </w:p>
    <w:p w14:paraId="1FDB7574" w14:textId="77777777" w:rsidR="00120C8A" w:rsidRPr="005A78C9" w:rsidRDefault="00120C8A">
      <w:pPr>
        <w:rPr>
          <w:noProof/>
        </w:rPr>
      </w:pPr>
    </w:p>
    <w:p w14:paraId="4135A620" w14:textId="77777777" w:rsidR="00120C8A" w:rsidRPr="005A78C9" w:rsidRDefault="00120C8A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39EC144C" w14:textId="77777777">
        <w:tc>
          <w:tcPr>
            <w:tcW w:w="9620" w:type="dxa"/>
          </w:tcPr>
          <w:p w14:paraId="4233024D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2.</w:t>
            </w:r>
            <w:r w:rsidRPr="005A78C9">
              <w:rPr>
                <w:b/>
                <w:noProof/>
              </w:rPr>
              <w:tab/>
              <w:t>PRINCIPIO(S) ACTIVO(S)</w:t>
            </w:r>
          </w:p>
        </w:tc>
      </w:tr>
    </w:tbl>
    <w:p w14:paraId="30D376A9" w14:textId="77777777" w:rsidR="00120C8A" w:rsidRPr="005A78C9" w:rsidRDefault="00120C8A">
      <w:pPr>
        <w:rPr>
          <w:noProof/>
        </w:rPr>
      </w:pPr>
    </w:p>
    <w:p w14:paraId="3B7BFD13" w14:textId="77777777" w:rsidR="00120C8A" w:rsidRPr="005A78C9" w:rsidRDefault="00120C8A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424C7DA6" w14:textId="77777777">
        <w:tc>
          <w:tcPr>
            <w:tcW w:w="9620" w:type="dxa"/>
          </w:tcPr>
          <w:p w14:paraId="1EA886EA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3.</w:t>
            </w:r>
            <w:r w:rsidRPr="005A78C9">
              <w:rPr>
                <w:b/>
                <w:noProof/>
              </w:rPr>
              <w:tab/>
              <w:t>LISTA DE EXCIPIENTES</w:t>
            </w:r>
          </w:p>
        </w:tc>
      </w:tr>
    </w:tbl>
    <w:p w14:paraId="0B7D1D74" w14:textId="77777777" w:rsidR="00120C8A" w:rsidRPr="005A78C9" w:rsidRDefault="00120C8A">
      <w:pPr>
        <w:rPr>
          <w:noProof/>
        </w:rPr>
      </w:pPr>
    </w:p>
    <w:p w14:paraId="59DF9DF1" w14:textId="77777777" w:rsidR="00840D06" w:rsidRPr="005A78C9" w:rsidRDefault="00897CA6" w:rsidP="00840D06">
      <w:pPr>
        <w:autoSpaceDE w:val="0"/>
        <w:autoSpaceDN w:val="0"/>
        <w:adjustRightInd w:val="0"/>
      </w:pPr>
      <w:r w:rsidRPr="005A78C9">
        <w:rPr>
          <w:color w:val="FF0000"/>
        </w:rPr>
        <w:t xml:space="preserve">&lt;[Para completar a nivel nacional]&gt; </w:t>
      </w:r>
      <w:r w:rsidRPr="005A78C9">
        <w:rPr>
          <w:bCs/>
          <w:i/>
          <w:iCs/>
          <w:color w:val="FF0000"/>
        </w:rPr>
        <w:t>[Para procedimientos de arbitraje, según corresponda]</w:t>
      </w:r>
    </w:p>
    <w:p w14:paraId="72BB063B" w14:textId="77777777" w:rsidR="00120C8A" w:rsidRPr="005A78C9" w:rsidRDefault="00120C8A">
      <w:pPr>
        <w:ind w:firstLine="720"/>
        <w:rPr>
          <w:noProof/>
        </w:rPr>
      </w:pPr>
    </w:p>
    <w:p w14:paraId="0BEB03EB" w14:textId="77777777" w:rsidR="00120C8A" w:rsidRPr="005A78C9" w:rsidRDefault="00120C8A">
      <w:pPr>
        <w:ind w:firstLine="720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2FCECD5F" w14:textId="77777777">
        <w:tc>
          <w:tcPr>
            <w:tcW w:w="9620" w:type="dxa"/>
          </w:tcPr>
          <w:p w14:paraId="5201F2DC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4.</w:t>
            </w:r>
            <w:r w:rsidRPr="005A78C9">
              <w:rPr>
                <w:b/>
                <w:noProof/>
              </w:rPr>
              <w:tab/>
              <w:t>FORMA FARMACÉUTICA Y CONTENIDO DEL ENVASE</w:t>
            </w:r>
          </w:p>
        </w:tc>
      </w:tr>
    </w:tbl>
    <w:p w14:paraId="2BA97B1F" w14:textId="77777777" w:rsidR="00120C8A" w:rsidRPr="005A78C9" w:rsidRDefault="00120C8A">
      <w:pPr>
        <w:rPr>
          <w:noProof/>
        </w:rPr>
      </w:pPr>
    </w:p>
    <w:p w14:paraId="1FE5244A" w14:textId="77777777" w:rsidR="00840D06" w:rsidRPr="005A78C9" w:rsidRDefault="00897CA6" w:rsidP="00840D06">
      <w:pPr>
        <w:autoSpaceDE w:val="0"/>
        <w:autoSpaceDN w:val="0"/>
        <w:adjustRightInd w:val="0"/>
      </w:pPr>
      <w:r w:rsidRPr="005A78C9">
        <w:rPr>
          <w:color w:val="FF0000"/>
        </w:rPr>
        <w:t xml:space="preserve">&lt;[Para completar a nivel nacional]&gt; </w:t>
      </w:r>
      <w:r w:rsidRPr="005A78C9">
        <w:rPr>
          <w:bCs/>
          <w:i/>
          <w:iCs/>
          <w:color w:val="FF0000"/>
        </w:rPr>
        <w:t>[Para procedimientos de arbitraje, según corresponda]</w:t>
      </w:r>
    </w:p>
    <w:p w14:paraId="34ADDE0F" w14:textId="77777777" w:rsidR="00120C8A" w:rsidRPr="005A78C9" w:rsidRDefault="00120C8A">
      <w:pPr>
        <w:rPr>
          <w:noProof/>
        </w:rPr>
      </w:pPr>
    </w:p>
    <w:p w14:paraId="0D2CC19D" w14:textId="77777777" w:rsidR="00120C8A" w:rsidRPr="005A78C9" w:rsidRDefault="00120C8A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3BED3296" w14:textId="77777777">
        <w:tc>
          <w:tcPr>
            <w:tcW w:w="9620" w:type="dxa"/>
          </w:tcPr>
          <w:p w14:paraId="090C678D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5.</w:t>
            </w:r>
            <w:r w:rsidRPr="005A78C9">
              <w:rPr>
                <w:b/>
                <w:noProof/>
              </w:rPr>
              <w:tab/>
              <w:t>FORMA Y VÍA(S) DE ADMINISTRACIÓN</w:t>
            </w:r>
          </w:p>
        </w:tc>
      </w:tr>
    </w:tbl>
    <w:p w14:paraId="15BA7E56" w14:textId="77777777" w:rsidR="00120C8A" w:rsidRPr="005A78C9" w:rsidRDefault="00120C8A">
      <w:pPr>
        <w:rPr>
          <w:noProof/>
        </w:rPr>
      </w:pPr>
    </w:p>
    <w:p w14:paraId="2E8D548D" w14:textId="77777777" w:rsidR="00120C8A" w:rsidRPr="005A78C9" w:rsidRDefault="00897CA6">
      <w:pPr>
        <w:rPr>
          <w:noProof/>
        </w:rPr>
      </w:pPr>
      <w:r w:rsidRPr="005A78C9">
        <w:rPr>
          <w:noProof/>
        </w:rPr>
        <w:t xml:space="preserve">Leer el prospecto antes de utilizar este medicamento.  </w:t>
      </w:r>
    </w:p>
    <w:p w14:paraId="7EF17E9C" w14:textId="77777777" w:rsidR="00120C8A" w:rsidRPr="005A78C9" w:rsidRDefault="00120C8A">
      <w:pPr>
        <w:rPr>
          <w:noProof/>
        </w:rPr>
      </w:pPr>
    </w:p>
    <w:p w14:paraId="11931B43" w14:textId="77777777" w:rsidR="00120C8A" w:rsidRPr="005A78C9" w:rsidRDefault="00120C8A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628F55B2" w14:textId="77777777">
        <w:tc>
          <w:tcPr>
            <w:tcW w:w="9620" w:type="dxa"/>
          </w:tcPr>
          <w:p w14:paraId="5389A517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6.</w:t>
            </w:r>
            <w:r w:rsidRPr="005A78C9">
              <w:rPr>
                <w:b/>
                <w:noProof/>
              </w:rPr>
              <w:tab/>
              <w:t>ADVERTENCIA ESPECIAL DE QUE EL MEDICAMENTO DEBE MANTENERSE FUERA DE LA VISTA Y DEL ALCANCE DE LOS NIÑOS</w:t>
            </w:r>
          </w:p>
        </w:tc>
      </w:tr>
    </w:tbl>
    <w:p w14:paraId="2FD76E8C" w14:textId="77777777" w:rsidR="00120C8A" w:rsidRPr="005A78C9" w:rsidRDefault="00120C8A">
      <w:pPr>
        <w:rPr>
          <w:noProof/>
        </w:rPr>
      </w:pPr>
    </w:p>
    <w:p w14:paraId="76B8C560" w14:textId="77777777" w:rsidR="00120C8A" w:rsidRPr="005A78C9" w:rsidRDefault="00897CA6">
      <w:pPr>
        <w:rPr>
          <w:noProof/>
        </w:rPr>
      </w:pPr>
      <w:r w:rsidRPr="005A78C9">
        <w:rPr>
          <w:noProof/>
        </w:rPr>
        <w:t xml:space="preserve">Mantener fuera </w:t>
      </w:r>
      <w:r w:rsidR="00610B5B" w:rsidRPr="005A78C9">
        <w:rPr>
          <w:noProof/>
        </w:rPr>
        <w:t xml:space="preserve">de la vista y </w:t>
      </w:r>
      <w:r w:rsidRPr="005A78C9">
        <w:rPr>
          <w:noProof/>
        </w:rPr>
        <w:t>del alcance de los niños.</w:t>
      </w:r>
    </w:p>
    <w:p w14:paraId="2978EFE2" w14:textId="77777777" w:rsidR="00120C8A" w:rsidRPr="005A78C9" w:rsidRDefault="00120C8A">
      <w:pPr>
        <w:rPr>
          <w:noProof/>
        </w:rPr>
      </w:pPr>
    </w:p>
    <w:p w14:paraId="1F977C42" w14:textId="77777777" w:rsidR="00120C8A" w:rsidRPr="005A78C9" w:rsidRDefault="00120C8A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764A7E86" w14:textId="77777777">
        <w:tc>
          <w:tcPr>
            <w:tcW w:w="9620" w:type="dxa"/>
          </w:tcPr>
          <w:p w14:paraId="1186AA93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7.</w:t>
            </w:r>
            <w:r w:rsidRPr="005A78C9">
              <w:rPr>
                <w:b/>
                <w:noProof/>
              </w:rPr>
              <w:tab/>
              <w:t xml:space="preserve">OTRA(S) </w:t>
            </w:r>
            <w:r w:rsidRPr="005A78C9">
              <w:rPr>
                <w:b/>
                <w:noProof/>
              </w:rPr>
              <w:t>ADVERTENCIA(S) ESPECIAL(ES), SI ES NECESARIO</w:t>
            </w:r>
          </w:p>
        </w:tc>
      </w:tr>
    </w:tbl>
    <w:p w14:paraId="22E4D291" w14:textId="77777777" w:rsidR="00120C8A" w:rsidRPr="005A78C9" w:rsidRDefault="00120C8A">
      <w:pPr>
        <w:rPr>
          <w:noProof/>
        </w:rPr>
      </w:pPr>
    </w:p>
    <w:p w14:paraId="3F6ED021" w14:textId="77777777" w:rsidR="00120C8A" w:rsidRPr="005A78C9" w:rsidRDefault="00120C8A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61D54B81" w14:textId="77777777">
        <w:tc>
          <w:tcPr>
            <w:tcW w:w="9620" w:type="dxa"/>
          </w:tcPr>
          <w:p w14:paraId="19335875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8.</w:t>
            </w:r>
            <w:r w:rsidRPr="005A78C9">
              <w:rPr>
                <w:b/>
                <w:noProof/>
              </w:rPr>
              <w:tab/>
              <w:t>FECHA DE CADUCIDAD</w:t>
            </w:r>
          </w:p>
        </w:tc>
      </w:tr>
    </w:tbl>
    <w:p w14:paraId="4EBE8D3F" w14:textId="77777777" w:rsidR="00120C8A" w:rsidRPr="005A78C9" w:rsidRDefault="00120C8A">
      <w:pPr>
        <w:rPr>
          <w:noProof/>
        </w:rPr>
      </w:pPr>
    </w:p>
    <w:p w14:paraId="7F3D8D9D" w14:textId="77777777" w:rsidR="00E15223" w:rsidRPr="005A78C9" w:rsidRDefault="00E15223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6D75E5A1" w14:textId="77777777">
        <w:tc>
          <w:tcPr>
            <w:tcW w:w="9620" w:type="dxa"/>
          </w:tcPr>
          <w:p w14:paraId="776EB72B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9.</w:t>
            </w:r>
            <w:r w:rsidRPr="005A78C9">
              <w:rPr>
                <w:b/>
                <w:noProof/>
              </w:rPr>
              <w:tab/>
              <w:t>CONDICIONES ESPECIALES DE CONSERVACIÓN</w:t>
            </w:r>
          </w:p>
        </w:tc>
      </w:tr>
    </w:tbl>
    <w:p w14:paraId="5EF738D0" w14:textId="77777777" w:rsidR="00120C8A" w:rsidRPr="005A78C9" w:rsidRDefault="00120C8A">
      <w:pPr>
        <w:rPr>
          <w:i/>
          <w:noProof/>
        </w:rPr>
      </w:pPr>
    </w:p>
    <w:p w14:paraId="4D4B6FFC" w14:textId="77777777" w:rsidR="00840D06" w:rsidRPr="005A78C9" w:rsidRDefault="00897CA6" w:rsidP="00840D06">
      <w:pPr>
        <w:autoSpaceDE w:val="0"/>
        <w:autoSpaceDN w:val="0"/>
        <w:adjustRightInd w:val="0"/>
      </w:pPr>
      <w:r w:rsidRPr="005A78C9">
        <w:rPr>
          <w:color w:val="FF0000"/>
        </w:rPr>
        <w:t>&lt;[Para completar a nivel nacional]&gt;</w:t>
      </w:r>
      <w:r w:rsidRPr="005A78C9">
        <w:t xml:space="preserve"> </w:t>
      </w:r>
      <w:r w:rsidRPr="005A78C9">
        <w:rPr>
          <w:bCs/>
          <w:i/>
          <w:iCs/>
          <w:color w:val="FF0000"/>
        </w:rPr>
        <w:t>[Para procedimientos de arbitraje, según corresponda]</w:t>
      </w:r>
    </w:p>
    <w:p w14:paraId="6213EA04" w14:textId="77777777" w:rsidR="00120C8A" w:rsidRPr="005A78C9" w:rsidRDefault="00897CA6" w:rsidP="007A2339">
      <w:pPr>
        <w:rPr>
          <w:noProof/>
        </w:rPr>
      </w:pPr>
      <w:r w:rsidRPr="005A78C9">
        <w:rPr>
          <w:bCs/>
          <w:i/>
          <w:iCs/>
          <w:color w:val="FF000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3B7138E6" w14:textId="77777777">
        <w:tc>
          <w:tcPr>
            <w:tcW w:w="9620" w:type="dxa"/>
          </w:tcPr>
          <w:p w14:paraId="310582A1" w14:textId="77777777" w:rsidR="00120C8A" w:rsidRPr="005A78C9" w:rsidRDefault="00897CA6" w:rsidP="00951D2C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lastRenderedPageBreak/>
              <w:t>10.</w:t>
            </w:r>
            <w:r w:rsidRPr="005A78C9">
              <w:rPr>
                <w:b/>
                <w:noProof/>
              </w:rPr>
              <w:tab/>
              <w:t>PRECAUCIONES ESPECIALES DE ELIMINACIÓN DEL  MEDICAMENTO NO UTILIZADO Y DE LOS MATERIALES  DERIVADOS DE SU USO</w:t>
            </w:r>
            <w:r w:rsidR="00951D2C" w:rsidRPr="005A78C9">
              <w:rPr>
                <w:b/>
                <w:noProof/>
              </w:rPr>
              <w:t>,</w:t>
            </w:r>
            <w:r w:rsidRPr="005A78C9">
              <w:rPr>
                <w:b/>
                <w:noProof/>
              </w:rPr>
              <w:t>CUANDO CORRESPONDA</w:t>
            </w:r>
          </w:p>
        </w:tc>
      </w:tr>
    </w:tbl>
    <w:p w14:paraId="01A0A44D" w14:textId="77777777" w:rsidR="00120C8A" w:rsidRPr="005A78C9" w:rsidRDefault="00120C8A">
      <w:pPr>
        <w:rPr>
          <w:noProof/>
        </w:rPr>
      </w:pPr>
    </w:p>
    <w:p w14:paraId="0ACBE229" w14:textId="77777777" w:rsidR="00120C8A" w:rsidRPr="005A78C9" w:rsidRDefault="00120C8A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5CA13049" w14:textId="77777777">
        <w:tc>
          <w:tcPr>
            <w:tcW w:w="9620" w:type="dxa"/>
          </w:tcPr>
          <w:p w14:paraId="4AAFFD9C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11.</w:t>
            </w:r>
            <w:r w:rsidRPr="005A78C9">
              <w:rPr>
                <w:b/>
                <w:noProof/>
              </w:rPr>
              <w:tab/>
              <w:t>NOMBRE Y DIRECCIÓN DEL TITULAR DE LA AUTORIZACIÓN DE COMERCIALIZACIÓN</w:t>
            </w:r>
          </w:p>
        </w:tc>
      </w:tr>
    </w:tbl>
    <w:p w14:paraId="2EC6442D" w14:textId="77777777" w:rsidR="00120C8A" w:rsidRPr="005A78C9" w:rsidRDefault="00120C8A">
      <w:pPr>
        <w:rPr>
          <w:noProof/>
        </w:rPr>
      </w:pPr>
    </w:p>
    <w:p w14:paraId="07323C28" w14:textId="77777777" w:rsidR="00120C8A" w:rsidRPr="005A78C9" w:rsidRDefault="00897CA6">
      <w:r w:rsidRPr="005A78C9">
        <w:t>&lt;[Para completar a nivel nacional]&gt;</w:t>
      </w:r>
    </w:p>
    <w:p w14:paraId="2D3A7AC9" w14:textId="77777777" w:rsidR="00840D06" w:rsidRPr="005A78C9" w:rsidRDefault="00897CA6" w:rsidP="00840D06">
      <w:pPr>
        <w:autoSpaceDE w:val="0"/>
        <w:autoSpaceDN w:val="0"/>
        <w:adjustRightInd w:val="0"/>
      </w:pPr>
      <w:r w:rsidRPr="005A78C9">
        <w:rPr>
          <w:color w:val="FF0000"/>
          <w:lang w:val="es-ES_tradnl"/>
        </w:rPr>
        <w:t xml:space="preserve">&lt;[Ver Anexo I - </w:t>
      </w:r>
      <w:r w:rsidRPr="005A78C9">
        <w:rPr>
          <w:color w:val="FF0000"/>
        </w:rPr>
        <w:t xml:space="preserve">Para completar a nivel </w:t>
      </w:r>
      <w:r w:rsidRPr="005A78C9">
        <w:rPr>
          <w:color w:val="FF0000"/>
        </w:rPr>
        <w:t>nacional]</w:t>
      </w:r>
      <w:r w:rsidR="00951D2C" w:rsidRPr="005A78C9">
        <w:rPr>
          <w:color w:val="FF0000"/>
          <w:sz w:val="20"/>
        </w:rPr>
        <w:t>&gt;</w:t>
      </w:r>
      <w:r w:rsidRPr="005A78C9">
        <w:rPr>
          <w:bCs/>
          <w:i/>
          <w:iCs/>
          <w:color w:val="FF0000"/>
          <w:lang w:val="es-ES_tradnl"/>
        </w:rPr>
        <w:t xml:space="preserve"> [</w:t>
      </w:r>
      <w:r w:rsidRPr="005A78C9">
        <w:rPr>
          <w:bCs/>
          <w:i/>
          <w:iCs/>
          <w:color w:val="FF0000"/>
        </w:rPr>
        <w:t>Para procedimientos de arbitraje]</w:t>
      </w:r>
    </w:p>
    <w:p w14:paraId="378549F6" w14:textId="77777777" w:rsidR="00120C8A" w:rsidRPr="005A78C9" w:rsidRDefault="00897CA6">
      <w:pPr>
        <w:rPr>
          <w:noProof/>
          <w:lang w:val="es-ES_tradnl"/>
        </w:rPr>
      </w:pPr>
      <w:r w:rsidRPr="005A78C9">
        <w:rPr>
          <w:bCs/>
          <w:i/>
          <w:iCs/>
          <w:color w:val="FF0000"/>
          <w:lang w:val="es-ES_tradnl"/>
        </w:rPr>
        <w:t xml:space="preserve"> </w:t>
      </w:r>
    </w:p>
    <w:p w14:paraId="0F732D26" w14:textId="77777777" w:rsidR="00120C8A" w:rsidRPr="005A78C9" w:rsidRDefault="00120C8A">
      <w:pPr>
        <w:pStyle w:val="Footer"/>
        <w:tabs>
          <w:tab w:val="clear" w:pos="4153"/>
          <w:tab w:val="clear" w:pos="8306"/>
        </w:tabs>
        <w:rPr>
          <w:noProof/>
          <w:lang w:val="es-ES_tradnl"/>
        </w:rPr>
      </w:pPr>
    </w:p>
    <w:p w14:paraId="5097C8EB" w14:textId="77777777" w:rsidR="00120C8A" w:rsidRPr="005A78C9" w:rsidRDefault="00897CA6">
      <w:pPr>
        <w:rPr>
          <w:noProof/>
        </w:rPr>
      </w:pPr>
      <w:r w:rsidRPr="005A78C9">
        <w:rPr>
          <w:noProof/>
        </w:rPr>
        <w:t>{Nombre y dirección}</w:t>
      </w:r>
    </w:p>
    <w:p w14:paraId="6A03CF76" w14:textId="77777777" w:rsidR="00120C8A" w:rsidRPr="005A78C9" w:rsidRDefault="00897CA6">
      <w:pPr>
        <w:rPr>
          <w:noProof/>
        </w:rPr>
      </w:pPr>
      <w:r w:rsidRPr="005A78C9">
        <w:rPr>
          <w:noProof/>
        </w:rPr>
        <w:t>&lt;</w:t>
      </w:r>
      <w:r w:rsidR="00951D2C" w:rsidRPr="005A78C9">
        <w:rPr>
          <w:noProof/>
        </w:rPr>
        <w:t>{</w:t>
      </w:r>
      <w:r w:rsidR="00610B5B" w:rsidRPr="005A78C9">
        <w:rPr>
          <w:szCs w:val="24"/>
          <w:lang w:val="es-ES_tradnl"/>
        </w:rPr>
        <w:t>Teléfono</w:t>
      </w:r>
      <w:r w:rsidR="00951D2C" w:rsidRPr="005A78C9">
        <w:rPr>
          <w:szCs w:val="24"/>
          <w:lang w:val="es-ES_tradnl"/>
        </w:rPr>
        <w:t>}</w:t>
      </w:r>
      <w:r w:rsidRPr="005A78C9">
        <w:rPr>
          <w:noProof/>
        </w:rPr>
        <w:t>&gt;</w:t>
      </w:r>
    </w:p>
    <w:p w14:paraId="2F3AD7E1" w14:textId="77777777" w:rsidR="00120C8A" w:rsidRPr="005A78C9" w:rsidRDefault="00897CA6">
      <w:pPr>
        <w:rPr>
          <w:noProof/>
        </w:rPr>
      </w:pPr>
      <w:r w:rsidRPr="005A78C9">
        <w:rPr>
          <w:noProof/>
        </w:rPr>
        <w:t>&lt;</w:t>
      </w:r>
      <w:r w:rsidR="00951D2C" w:rsidRPr="005A78C9">
        <w:rPr>
          <w:noProof/>
        </w:rPr>
        <w:t>{</w:t>
      </w:r>
      <w:r w:rsidR="00610B5B" w:rsidRPr="005A78C9">
        <w:rPr>
          <w:szCs w:val="24"/>
          <w:lang w:val="es-ES_tradnl"/>
        </w:rPr>
        <w:t>Fax</w:t>
      </w:r>
      <w:r w:rsidR="00951D2C" w:rsidRPr="005A78C9">
        <w:rPr>
          <w:szCs w:val="24"/>
          <w:lang w:val="es-ES_tradnl"/>
        </w:rPr>
        <w:t>}</w:t>
      </w:r>
      <w:r w:rsidRPr="005A78C9">
        <w:rPr>
          <w:noProof/>
        </w:rPr>
        <w:t>&gt;</w:t>
      </w:r>
    </w:p>
    <w:p w14:paraId="7F78AFCC" w14:textId="77777777" w:rsidR="00120C8A" w:rsidRPr="005A78C9" w:rsidRDefault="00897CA6">
      <w:pPr>
        <w:rPr>
          <w:noProof/>
        </w:rPr>
      </w:pPr>
      <w:r w:rsidRPr="005A78C9">
        <w:rPr>
          <w:noProof/>
        </w:rPr>
        <w:t>&lt;</w:t>
      </w:r>
      <w:r w:rsidR="00951D2C" w:rsidRPr="005A78C9">
        <w:rPr>
          <w:noProof/>
        </w:rPr>
        <w:t>{</w:t>
      </w:r>
      <w:r w:rsidRPr="005A78C9">
        <w:rPr>
          <w:noProof/>
        </w:rPr>
        <w:t>e-mail</w:t>
      </w:r>
      <w:r w:rsidR="00951D2C" w:rsidRPr="005A78C9">
        <w:rPr>
          <w:noProof/>
        </w:rPr>
        <w:t>}</w:t>
      </w:r>
      <w:r w:rsidRPr="005A78C9">
        <w:rPr>
          <w:noProof/>
        </w:rPr>
        <w:t>&gt;</w:t>
      </w:r>
    </w:p>
    <w:p w14:paraId="53FD15E0" w14:textId="77777777" w:rsidR="00120C8A" w:rsidRPr="005A78C9" w:rsidRDefault="00120C8A">
      <w:pPr>
        <w:rPr>
          <w:noProof/>
        </w:rPr>
      </w:pPr>
    </w:p>
    <w:p w14:paraId="2F3D1A74" w14:textId="77777777" w:rsidR="00120C8A" w:rsidRPr="005A78C9" w:rsidRDefault="00120C8A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0713564A" w14:textId="77777777">
        <w:tc>
          <w:tcPr>
            <w:tcW w:w="9620" w:type="dxa"/>
          </w:tcPr>
          <w:p w14:paraId="562C9314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12.</w:t>
            </w:r>
            <w:r w:rsidRPr="005A78C9">
              <w:rPr>
                <w:b/>
                <w:noProof/>
              </w:rPr>
              <w:tab/>
              <w:t>NÚMERO(S) DE AUTORIZACIÓN DE COMERCIALIZACIÓN</w:t>
            </w:r>
          </w:p>
        </w:tc>
      </w:tr>
    </w:tbl>
    <w:p w14:paraId="0BE1F734" w14:textId="77777777" w:rsidR="00120C8A" w:rsidRPr="005A78C9" w:rsidRDefault="00120C8A">
      <w:pPr>
        <w:rPr>
          <w:noProof/>
        </w:rPr>
      </w:pPr>
    </w:p>
    <w:p w14:paraId="76D540B5" w14:textId="77777777" w:rsidR="00120C8A" w:rsidRPr="005A78C9" w:rsidRDefault="00897CA6">
      <w:r w:rsidRPr="005A78C9">
        <w:t>&lt;[Para completar a nivel nacional]&gt;</w:t>
      </w:r>
    </w:p>
    <w:p w14:paraId="6E205025" w14:textId="77777777" w:rsidR="00120C8A" w:rsidRPr="005A78C9" w:rsidRDefault="00120C8A">
      <w:pPr>
        <w:rPr>
          <w:noProof/>
          <w:lang w:val="es-ES_tradnl"/>
        </w:rPr>
      </w:pPr>
    </w:p>
    <w:p w14:paraId="68AF86F6" w14:textId="77777777" w:rsidR="00120C8A" w:rsidRPr="005A78C9" w:rsidRDefault="00120C8A">
      <w:pPr>
        <w:rPr>
          <w:noProof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22D24879" w14:textId="77777777">
        <w:tc>
          <w:tcPr>
            <w:tcW w:w="9620" w:type="dxa"/>
          </w:tcPr>
          <w:p w14:paraId="30D97E62" w14:textId="77777777" w:rsidR="00120C8A" w:rsidRPr="005A78C9" w:rsidRDefault="00897CA6">
            <w:pPr>
              <w:ind w:left="567" w:hanging="567"/>
              <w:rPr>
                <w:b/>
                <w:noProof/>
                <w:lang w:val="es-ES_tradnl"/>
              </w:rPr>
            </w:pPr>
            <w:r w:rsidRPr="005A78C9">
              <w:rPr>
                <w:b/>
                <w:noProof/>
                <w:lang w:val="es-ES_tradnl"/>
              </w:rPr>
              <w:t>13.</w:t>
            </w:r>
            <w:r w:rsidRPr="005A78C9">
              <w:rPr>
                <w:b/>
                <w:noProof/>
                <w:lang w:val="es-ES_tradnl"/>
              </w:rPr>
              <w:tab/>
              <w:t xml:space="preserve">NÚMERO DE LOTE </w:t>
            </w:r>
          </w:p>
        </w:tc>
      </w:tr>
    </w:tbl>
    <w:p w14:paraId="78331FBF" w14:textId="77777777" w:rsidR="00120C8A" w:rsidRPr="005A78C9" w:rsidRDefault="00120C8A">
      <w:pPr>
        <w:rPr>
          <w:noProof/>
        </w:rPr>
      </w:pPr>
    </w:p>
    <w:p w14:paraId="5C55E1C3" w14:textId="77777777" w:rsidR="00120C8A" w:rsidRPr="005A78C9" w:rsidRDefault="00120C8A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022F63A4" w14:textId="77777777">
        <w:tc>
          <w:tcPr>
            <w:tcW w:w="9620" w:type="dxa"/>
          </w:tcPr>
          <w:p w14:paraId="65C2EDF3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14.</w:t>
            </w:r>
            <w:r w:rsidRPr="005A78C9">
              <w:rPr>
                <w:b/>
                <w:noProof/>
              </w:rPr>
              <w:tab/>
              <w:t xml:space="preserve">CONDICIONES GENERALES DE </w:t>
            </w:r>
            <w:r w:rsidRPr="005A78C9">
              <w:rPr>
                <w:b/>
                <w:noProof/>
              </w:rPr>
              <w:t>DISPENSACIÓN</w:t>
            </w:r>
          </w:p>
        </w:tc>
      </w:tr>
    </w:tbl>
    <w:p w14:paraId="6F0E2E51" w14:textId="77777777" w:rsidR="00120C8A" w:rsidRPr="005A78C9" w:rsidRDefault="00120C8A">
      <w:pPr>
        <w:rPr>
          <w:noProof/>
        </w:rPr>
      </w:pPr>
    </w:p>
    <w:p w14:paraId="0E13CBEC" w14:textId="77777777" w:rsidR="00120C8A" w:rsidRPr="005A78C9" w:rsidRDefault="00897CA6">
      <w:pPr>
        <w:rPr>
          <w:noProof/>
        </w:rPr>
      </w:pPr>
      <w:r w:rsidRPr="005A78C9">
        <w:t>&lt;[Para completar a nivel nacional]&gt;</w:t>
      </w:r>
    </w:p>
    <w:p w14:paraId="2882D5E8" w14:textId="77777777" w:rsidR="00120C8A" w:rsidRPr="005A78C9" w:rsidRDefault="00120C8A">
      <w:pPr>
        <w:rPr>
          <w:noProof/>
        </w:rPr>
      </w:pPr>
    </w:p>
    <w:p w14:paraId="3E54EF76" w14:textId="77777777" w:rsidR="00120C8A" w:rsidRPr="005A78C9" w:rsidRDefault="00120C8A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728F4C10" w14:textId="77777777">
        <w:tc>
          <w:tcPr>
            <w:tcW w:w="9620" w:type="dxa"/>
          </w:tcPr>
          <w:p w14:paraId="5B7354F6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15.</w:t>
            </w:r>
            <w:r w:rsidRPr="005A78C9">
              <w:rPr>
                <w:b/>
                <w:noProof/>
              </w:rPr>
              <w:tab/>
              <w:t>INSTRUCCIONES DE USO</w:t>
            </w:r>
          </w:p>
        </w:tc>
      </w:tr>
    </w:tbl>
    <w:p w14:paraId="7E65F4D3" w14:textId="77777777" w:rsidR="00120C8A" w:rsidRPr="005A78C9" w:rsidRDefault="00120C8A">
      <w:pPr>
        <w:rPr>
          <w:b/>
          <w:noProof/>
          <w:u w:val="single"/>
        </w:rPr>
      </w:pPr>
    </w:p>
    <w:p w14:paraId="286E3BF7" w14:textId="77777777" w:rsidR="00840D06" w:rsidRPr="005A78C9" w:rsidRDefault="00897CA6" w:rsidP="00840D06">
      <w:pPr>
        <w:autoSpaceDE w:val="0"/>
        <w:autoSpaceDN w:val="0"/>
        <w:adjustRightInd w:val="0"/>
      </w:pPr>
      <w:r w:rsidRPr="005A78C9">
        <w:rPr>
          <w:color w:val="FF0000"/>
        </w:rPr>
        <w:t>&lt;[Para completar a nivel nacional]&gt;</w:t>
      </w:r>
      <w:r w:rsidRPr="005A78C9">
        <w:t xml:space="preserve"> </w:t>
      </w:r>
      <w:r w:rsidRPr="005A78C9">
        <w:rPr>
          <w:i/>
          <w:iCs/>
          <w:color w:val="FF0000"/>
        </w:rPr>
        <w:t>[</w:t>
      </w:r>
      <w:r w:rsidRPr="005A78C9">
        <w:rPr>
          <w:bCs/>
          <w:i/>
          <w:iCs/>
          <w:color w:val="FF0000"/>
        </w:rPr>
        <w:t>Para procedimientos de arbitraje]</w:t>
      </w:r>
    </w:p>
    <w:p w14:paraId="27FF2935" w14:textId="77777777" w:rsidR="00120C8A" w:rsidRPr="005A78C9" w:rsidRDefault="00120C8A">
      <w:pPr>
        <w:rPr>
          <w:b/>
          <w:noProof/>
          <w:u w:val="single"/>
        </w:rPr>
      </w:pPr>
    </w:p>
    <w:p w14:paraId="02DC8BC2" w14:textId="77777777" w:rsidR="00C941E2" w:rsidRPr="005A78C9" w:rsidRDefault="00C941E2" w:rsidP="00C941E2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719DEABF" w14:textId="77777777" w:rsidTr="00C941E2">
        <w:tc>
          <w:tcPr>
            <w:tcW w:w="9620" w:type="dxa"/>
          </w:tcPr>
          <w:p w14:paraId="61EA391D" w14:textId="77777777" w:rsidR="00C941E2" w:rsidRPr="005A78C9" w:rsidRDefault="00897CA6" w:rsidP="00C941E2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16.</w:t>
            </w:r>
            <w:r w:rsidRPr="005A78C9">
              <w:rPr>
                <w:b/>
                <w:noProof/>
              </w:rPr>
              <w:tab/>
            </w:r>
            <w:r w:rsidR="002F0DFD" w:rsidRPr="005A78C9">
              <w:rPr>
                <w:b/>
                <w:noProof/>
              </w:rPr>
              <w:t>INFORMACIÓN EN BRAILLE</w:t>
            </w:r>
          </w:p>
        </w:tc>
      </w:tr>
    </w:tbl>
    <w:p w14:paraId="524390BB" w14:textId="77777777" w:rsidR="00C941E2" w:rsidRPr="005A78C9" w:rsidRDefault="00C941E2" w:rsidP="00C941E2">
      <w:pPr>
        <w:rPr>
          <w:b/>
          <w:noProof/>
          <w:u w:val="single"/>
        </w:rPr>
      </w:pPr>
    </w:p>
    <w:p w14:paraId="05142CC8" w14:textId="77777777" w:rsidR="00120C8A" w:rsidRPr="005A78C9" w:rsidRDefault="00897CA6">
      <w:pPr>
        <w:ind w:left="567" w:hanging="567"/>
        <w:rPr>
          <w:b/>
          <w:noProof/>
        </w:rPr>
      </w:pPr>
      <w:r w:rsidRPr="005A78C9">
        <w:rPr>
          <w:highlight w:val="lightGray"/>
          <w:lang w:val="bg-BG"/>
        </w:rPr>
        <w:t xml:space="preserve">&lt;Se acepta la justificación para no incluir la información en </w:t>
      </w:r>
      <w:r w:rsidRPr="005A78C9">
        <w:rPr>
          <w:highlight w:val="lightGray"/>
          <w:lang w:val="bg-BG"/>
        </w:rPr>
        <w:t>Braille</w:t>
      </w:r>
      <w:r w:rsidR="009A73A6" w:rsidRPr="005A78C9">
        <w:rPr>
          <w:highlight w:val="lightGray"/>
        </w:rPr>
        <w:t>.</w:t>
      </w:r>
      <w:r w:rsidRPr="005A78C9">
        <w:rPr>
          <w:highlight w:val="lightGray"/>
          <w:lang w:val="bg-BG"/>
        </w:rPr>
        <w:t>&gt;</w:t>
      </w:r>
    </w:p>
    <w:p w14:paraId="720695C6" w14:textId="77777777" w:rsidR="00120C8A" w:rsidRPr="005A78C9" w:rsidRDefault="00120C8A">
      <w:pPr>
        <w:ind w:left="567" w:hanging="567"/>
        <w:rPr>
          <w:b/>
          <w:noProof/>
        </w:rPr>
      </w:pPr>
    </w:p>
    <w:p w14:paraId="01ACB1B6" w14:textId="77777777" w:rsidR="00840D06" w:rsidRPr="005A78C9" w:rsidRDefault="00897CA6" w:rsidP="00840D06">
      <w:pPr>
        <w:autoSpaceDE w:val="0"/>
        <w:autoSpaceDN w:val="0"/>
        <w:adjustRightInd w:val="0"/>
      </w:pPr>
      <w:r w:rsidRPr="005A78C9">
        <w:rPr>
          <w:color w:val="FF0000"/>
        </w:rPr>
        <w:t>&lt;[Para completar a nivel nacional]&gt;</w:t>
      </w:r>
      <w:r w:rsidRPr="005A78C9">
        <w:t xml:space="preserve"> </w:t>
      </w:r>
      <w:r w:rsidRPr="005A78C9">
        <w:rPr>
          <w:i/>
          <w:iCs/>
          <w:color w:val="FF0000"/>
        </w:rPr>
        <w:t>[</w:t>
      </w:r>
      <w:r w:rsidRPr="005A78C9">
        <w:rPr>
          <w:bCs/>
          <w:i/>
          <w:iCs/>
          <w:color w:val="FF0000"/>
        </w:rPr>
        <w:t>Para procedimientos de arbitraje]</w:t>
      </w:r>
    </w:p>
    <w:p w14:paraId="592A526E" w14:textId="77777777" w:rsidR="008D62DD" w:rsidRPr="005A78C9" w:rsidRDefault="008D62DD" w:rsidP="008D62DD">
      <w:pPr>
        <w:rPr>
          <w:noProof/>
          <w:szCs w:val="22"/>
          <w:shd w:val="clear" w:color="auto" w:fill="CCCCCC"/>
        </w:rPr>
      </w:pPr>
    </w:p>
    <w:p w14:paraId="47A93276" w14:textId="77777777" w:rsidR="008D62DD" w:rsidRPr="005A78C9" w:rsidRDefault="008D62DD" w:rsidP="008D62DD">
      <w:pPr>
        <w:rPr>
          <w:noProof/>
          <w:szCs w:val="22"/>
          <w:shd w:val="clear" w:color="auto" w:fill="CCCCCC"/>
        </w:rPr>
      </w:pPr>
    </w:p>
    <w:p w14:paraId="4101A3F2" w14:textId="77777777" w:rsidR="008D62DD" w:rsidRPr="005A78C9" w:rsidRDefault="00897CA6" w:rsidP="009D37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outlineLvl w:val="0"/>
        <w:rPr>
          <w:i/>
          <w:noProof/>
          <w:lang w:val="pt-PT"/>
        </w:rPr>
      </w:pPr>
      <w:r w:rsidRPr="005A78C9">
        <w:rPr>
          <w:b/>
          <w:noProof/>
          <w:lang w:val="pt-PT"/>
        </w:rPr>
        <w:t>17.</w:t>
      </w:r>
      <w:r w:rsidRPr="005A78C9">
        <w:rPr>
          <w:b/>
          <w:noProof/>
          <w:lang w:val="pt-PT"/>
        </w:rPr>
        <w:tab/>
        <w:t>IDENTIFICADOR ÚNICO - CÓDIGO DE BARRAS 2D</w:t>
      </w:r>
    </w:p>
    <w:p w14:paraId="76FB54E6" w14:textId="77777777" w:rsidR="008D62DD" w:rsidRPr="005A78C9" w:rsidRDefault="008D62DD" w:rsidP="008D62DD">
      <w:pPr>
        <w:tabs>
          <w:tab w:val="left" w:pos="720"/>
        </w:tabs>
        <w:rPr>
          <w:noProof/>
          <w:lang w:val="pt-PT"/>
        </w:rPr>
      </w:pPr>
    </w:p>
    <w:p w14:paraId="22F50187" w14:textId="77777777" w:rsidR="008D62DD" w:rsidRPr="005A78C9" w:rsidRDefault="00897CA6" w:rsidP="008D62DD">
      <w:pPr>
        <w:rPr>
          <w:noProof/>
          <w:szCs w:val="22"/>
          <w:shd w:val="clear" w:color="auto" w:fill="CCCCCC"/>
        </w:rPr>
      </w:pPr>
      <w:r w:rsidRPr="005A78C9">
        <w:rPr>
          <w:noProof/>
          <w:highlight w:val="lightGray"/>
        </w:rPr>
        <w:t>&lt;Incluido el código de barras 2D que lleva el identificador único.&gt;</w:t>
      </w:r>
    </w:p>
    <w:p w14:paraId="2C486931" w14:textId="77777777" w:rsidR="008D62DD" w:rsidRPr="005A78C9" w:rsidRDefault="008D62DD" w:rsidP="008D62DD">
      <w:pPr>
        <w:rPr>
          <w:noProof/>
          <w:szCs w:val="22"/>
          <w:shd w:val="clear" w:color="auto" w:fill="CCCCCC"/>
        </w:rPr>
      </w:pPr>
    </w:p>
    <w:p w14:paraId="70F84BC6" w14:textId="77777777" w:rsidR="008D62DD" w:rsidRPr="005A78C9" w:rsidRDefault="008D62DD" w:rsidP="008D62DD">
      <w:pPr>
        <w:rPr>
          <w:noProof/>
          <w:szCs w:val="22"/>
        </w:rPr>
      </w:pPr>
    </w:p>
    <w:p w14:paraId="007FD602" w14:textId="77777777" w:rsidR="008D62DD" w:rsidRPr="005A78C9" w:rsidRDefault="008D62DD" w:rsidP="008D62DD">
      <w:pPr>
        <w:tabs>
          <w:tab w:val="left" w:pos="720"/>
        </w:tabs>
        <w:rPr>
          <w:noProof/>
          <w:szCs w:val="22"/>
        </w:rPr>
      </w:pPr>
    </w:p>
    <w:p w14:paraId="4341AD91" w14:textId="77777777" w:rsidR="008D62DD" w:rsidRPr="005A78C9" w:rsidRDefault="00897CA6" w:rsidP="008D62DD">
      <w:pPr>
        <w:tabs>
          <w:tab w:val="left" w:pos="720"/>
        </w:tabs>
        <w:rPr>
          <w:b/>
          <w:noProof/>
          <w:szCs w:val="22"/>
          <w:highlight w:val="lightGray"/>
          <w:u w:val="single"/>
        </w:rPr>
      </w:pPr>
      <w:r w:rsidRPr="005A78C9">
        <w:rPr>
          <w:highlight w:val="lightGray"/>
        </w:rPr>
        <w:t>&lt;No procede.&gt;</w:t>
      </w:r>
      <w:r w:rsidRPr="005A78C9">
        <w:rPr>
          <w:noProof/>
          <w:color w:val="008000"/>
          <w:highlight w:val="lightGray"/>
        </w:rPr>
        <w:t xml:space="preserve"> </w:t>
      </w:r>
    </w:p>
    <w:p w14:paraId="49AC7F46" w14:textId="77777777" w:rsidR="008D62DD" w:rsidRPr="005A78C9" w:rsidRDefault="008D62DD" w:rsidP="008D62DD">
      <w:pPr>
        <w:tabs>
          <w:tab w:val="left" w:pos="720"/>
        </w:tabs>
        <w:rPr>
          <w:noProof/>
        </w:rPr>
      </w:pPr>
    </w:p>
    <w:p w14:paraId="799B7F70" w14:textId="77777777" w:rsidR="008D62DD" w:rsidRPr="005A78C9" w:rsidRDefault="008D62DD" w:rsidP="008D62DD">
      <w:pPr>
        <w:tabs>
          <w:tab w:val="left" w:pos="720"/>
        </w:tabs>
        <w:rPr>
          <w:noProof/>
        </w:rPr>
      </w:pPr>
    </w:p>
    <w:p w14:paraId="5D74D1D0" w14:textId="77777777" w:rsidR="008D62DD" w:rsidRPr="005A78C9" w:rsidRDefault="00897CA6" w:rsidP="009D37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outlineLvl w:val="0"/>
        <w:rPr>
          <w:i/>
          <w:noProof/>
        </w:rPr>
      </w:pPr>
      <w:r w:rsidRPr="005A78C9">
        <w:rPr>
          <w:b/>
          <w:noProof/>
        </w:rPr>
        <w:lastRenderedPageBreak/>
        <w:t>18.</w:t>
      </w:r>
      <w:r w:rsidRPr="005A78C9">
        <w:rPr>
          <w:b/>
          <w:noProof/>
        </w:rPr>
        <w:tab/>
        <w:t xml:space="preserve">IDENTIFICADOR ÚNICO - </w:t>
      </w:r>
      <w:r w:rsidRPr="005A78C9">
        <w:rPr>
          <w:b/>
          <w:noProof/>
        </w:rPr>
        <w:t>INFORMACIÓN EN CARACTERES VISUALES</w:t>
      </w:r>
    </w:p>
    <w:p w14:paraId="65A20894" w14:textId="77777777" w:rsidR="008D62DD" w:rsidRPr="005A78C9" w:rsidRDefault="008D62DD" w:rsidP="008D62DD">
      <w:pPr>
        <w:tabs>
          <w:tab w:val="left" w:pos="720"/>
        </w:tabs>
        <w:rPr>
          <w:noProof/>
        </w:rPr>
      </w:pPr>
    </w:p>
    <w:p w14:paraId="143004D0" w14:textId="77777777" w:rsidR="008D62DD" w:rsidRPr="005A78C9" w:rsidRDefault="00897CA6" w:rsidP="008D62DD">
      <w:pPr>
        <w:rPr>
          <w:color w:val="008000"/>
          <w:szCs w:val="22"/>
        </w:rPr>
      </w:pPr>
      <w:r w:rsidRPr="005A78C9">
        <w:t xml:space="preserve">&lt; PC {número} </w:t>
      </w:r>
      <w:r w:rsidRPr="005A78C9">
        <w:rPr>
          <w:color w:val="008000"/>
        </w:rPr>
        <w:t>[código del producto]</w:t>
      </w:r>
    </w:p>
    <w:p w14:paraId="11355A62" w14:textId="77777777" w:rsidR="008D62DD" w:rsidRPr="005A78C9" w:rsidRDefault="00897CA6" w:rsidP="008D62DD">
      <w:pPr>
        <w:rPr>
          <w:szCs w:val="22"/>
        </w:rPr>
      </w:pPr>
      <w:r w:rsidRPr="005A78C9">
        <w:t xml:space="preserve">SN {número} </w:t>
      </w:r>
      <w:r w:rsidRPr="005A78C9">
        <w:rPr>
          <w:color w:val="008000"/>
        </w:rPr>
        <w:t>[número de serie]</w:t>
      </w:r>
    </w:p>
    <w:p w14:paraId="46D92BA1" w14:textId="77777777" w:rsidR="008D62DD" w:rsidRPr="005A78C9" w:rsidRDefault="00897CA6" w:rsidP="008D62DD">
      <w:pPr>
        <w:rPr>
          <w:szCs w:val="22"/>
        </w:rPr>
      </w:pPr>
      <w:r w:rsidRPr="005A78C9">
        <w:t xml:space="preserve">NN {número} </w:t>
      </w:r>
      <w:r w:rsidRPr="005A78C9">
        <w:rPr>
          <w:color w:val="008000"/>
        </w:rPr>
        <w:t xml:space="preserve">[número </w:t>
      </w:r>
      <w:r w:rsidR="006A596D" w:rsidRPr="005A78C9">
        <w:rPr>
          <w:color w:val="008000"/>
        </w:rPr>
        <w:t xml:space="preserve">nacional </w:t>
      </w:r>
      <w:r w:rsidRPr="005A78C9">
        <w:rPr>
          <w:color w:val="008000"/>
        </w:rPr>
        <w:t xml:space="preserve">de reembolso </w:t>
      </w:r>
      <w:r w:rsidR="006A596D" w:rsidRPr="005A78C9">
        <w:rPr>
          <w:color w:val="008000"/>
        </w:rPr>
        <w:t>u otro</w:t>
      </w:r>
      <w:r w:rsidRPr="005A78C9">
        <w:rPr>
          <w:color w:val="008000"/>
        </w:rPr>
        <w:t xml:space="preserve"> número</w:t>
      </w:r>
      <w:r w:rsidR="004409E9" w:rsidRPr="005A78C9">
        <w:rPr>
          <w:color w:val="008000"/>
        </w:rPr>
        <w:t xml:space="preserve"> nacional</w:t>
      </w:r>
      <w:r w:rsidRPr="005A78C9">
        <w:rPr>
          <w:color w:val="008000"/>
        </w:rPr>
        <w:t xml:space="preserve"> de identificación </w:t>
      </w:r>
      <w:r w:rsidR="006A596D" w:rsidRPr="005A78C9">
        <w:rPr>
          <w:color w:val="008000"/>
        </w:rPr>
        <w:t>del medicamento</w:t>
      </w:r>
      <w:r w:rsidRPr="005A78C9">
        <w:rPr>
          <w:color w:val="008000"/>
        </w:rPr>
        <w:t>]&gt;</w:t>
      </w:r>
    </w:p>
    <w:p w14:paraId="146BAB03" w14:textId="77777777" w:rsidR="008D62DD" w:rsidRPr="005A78C9" w:rsidRDefault="008D62DD" w:rsidP="008D62DD">
      <w:pPr>
        <w:rPr>
          <w:noProof/>
          <w:szCs w:val="22"/>
        </w:rPr>
      </w:pPr>
    </w:p>
    <w:p w14:paraId="018C5EAC" w14:textId="77777777" w:rsidR="008D62DD" w:rsidRPr="005A78C9" w:rsidRDefault="008D62DD" w:rsidP="008D62DD">
      <w:pPr>
        <w:tabs>
          <w:tab w:val="left" w:pos="720"/>
        </w:tabs>
        <w:rPr>
          <w:noProof/>
          <w:szCs w:val="22"/>
        </w:rPr>
      </w:pPr>
    </w:p>
    <w:p w14:paraId="01189207" w14:textId="77777777" w:rsidR="008D62DD" w:rsidRPr="005A78C9" w:rsidRDefault="00897CA6" w:rsidP="008D62DD">
      <w:pPr>
        <w:rPr>
          <w:noProof/>
          <w:szCs w:val="22"/>
        </w:rPr>
      </w:pPr>
      <w:r w:rsidRPr="005A78C9">
        <w:rPr>
          <w:noProof/>
          <w:highlight w:val="lightGray"/>
          <w:shd w:val="clear" w:color="auto" w:fill="CCCCCC"/>
        </w:rPr>
        <w:t>&lt;No procede.&gt;</w:t>
      </w:r>
    </w:p>
    <w:p w14:paraId="26A6CA19" w14:textId="77777777" w:rsidR="008D62DD" w:rsidRPr="005A78C9" w:rsidRDefault="008D62DD" w:rsidP="008D62DD">
      <w:pPr>
        <w:tabs>
          <w:tab w:val="left" w:pos="720"/>
        </w:tabs>
        <w:rPr>
          <w:noProof/>
          <w:szCs w:val="22"/>
        </w:rPr>
      </w:pPr>
    </w:p>
    <w:p w14:paraId="67A3DEDB" w14:textId="77777777" w:rsidR="008D62DD" w:rsidRPr="005A78C9" w:rsidRDefault="008D62DD" w:rsidP="008D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b/>
          <w:noProof/>
          <w:szCs w:val="22"/>
          <w:u w:val="single"/>
        </w:rPr>
      </w:pPr>
    </w:p>
    <w:p w14:paraId="14A96AD7" w14:textId="77777777" w:rsidR="008D62DD" w:rsidRPr="005A78C9" w:rsidRDefault="008D62DD" w:rsidP="008D62DD">
      <w:pPr>
        <w:rPr>
          <w:noProof/>
          <w:szCs w:val="22"/>
        </w:rPr>
      </w:pPr>
    </w:p>
    <w:p w14:paraId="42746BDC" w14:textId="77777777" w:rsidR="008D62DD" w:rsidRPr="005A78C9" w:rsidRDefault="008D62DD" w:rsidP="008D62DD">
      <w:pPr>
        <w:tabs>
          <w:tab w:val="left" w:pos="720"/>
        </w:tabs>
        <w:rPr>
          <w:noProof/>
          <w:szCs w:val="22"/>
        </w:rPr>
      </w:pPr>
    </w:p>
    <w:p w14:paraId="075AA1C7" w14:textId="77777777" w:rsidR="008D62DD" w:rsidRPr="005A78C9" w:rsidRDefault="008D62DD" w:rsidP="008D62DD">
      <w:pPr>
        <w:rPr>
          <w:noProof/>
          <w:szCs w:val="22"/>
          <w:shd w:val="clear" w:color="auto" w:fill="CCCCCC"/>
        </w:rPr>
      </w:pPr>
    </w:p>
    <w:p w14:paraId="3AFD1461" w14:textId="77777777" w:rsidR="00120C8A" w:rsidRPr="005A78C9" w:rsidRDefault="00120C8A">
      <w:pPr>
        <w:ind w:left="567" w:hanging="567"/>
        <w:rPr>
          <w:b/>
          <w:noProof/>
        </w:rPr>
      </w:pPr>
    </w:p>
    <w:p w14:paraId="1A0392D9" w14:textId="77777777" w:rsidR="00120C8A" w:rsidRPr="005A78C9" w:rsidRDefault="00897CA6">
      <w:pPr>
        <w:ind w:left="567" w:hanging="567"/>
        <w:rPr>
          <w:b/>
          <w:noProof/>
        </w:rPr>
      </w:pPr>
      <w:r w:rsidRPr="005A78C9">
        <w:rPr>
          <w:b/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24659C66" w14:textId="77777777">
        <w:tc>
          <w:tcPr>
            <w:tcW w:w="9620" w:type="dxa"/>
          </w:tcPr>
          <w:p w14:paraId="16255EDC" w14:textId="77777777" w:rsidR="00120C8A" w:rsidRPr="005A78C9" w:rsidRDefault="00897CA6">
            <w:pPr>
              <w:rPr>
                <w:b/>
                <w:noProof/>
              </w:rPr>
            </w:pPr>
            <w:r w:rsidRPr="005A78C9">
              <w:rPr>
                <w:b/>
                <w:noProof/>
              </w:rPr>
              <w:lastRenderedPageBreak/>
              <w:t xml:space="preserve">INFORMACIÓN MÍNIMA A </w:t>
            </w:r>
            <w:r w:rsidRPr="005A78C9">
              <w:rPr>
                <w:b/>
                <w:noProof/>
              </w:rPr>
              <w:t>INCLUIR EN BLÍSTERS O TIRAS</w:t>
            </w:r>
          </w:p>
          <w:p w14:paraId="32B4D119" w14:textId="77777777" w:rsidR="00120C8A" w:rsidRPr="005A78C9" w:rsidRDefault="00120C8A">
            <w:pPr>
              <w:jc w:val="both"/>
              <w:rPr>
                <w:b/>
                <w:noProof/>
              </w:rPr>
            </w:pPr>
          </w:p>
          <w:p w14:paraId="5DC6883E" w14:textId="77777777" w:rsidR="00120C8A" w:rsidRPr="005A78C9" w:rsidRDefault="00897CA6">
            <w:pPr>
              <w:rPr>
                <w:b/>
                <w:noProof/>
              </w:rPr>
            </w:pPr>
            <w:r w:rsidRPr="005A78C9">
              <w:rPr>
                <w:b/>
                <w:noProof/>
              </w:rPr>
              <w:t>{NATURALEZA/TIPO</w:t>
            </w:r>
            <w:r w:rsidRPr="005A78C9">
              <w:rPr>
                <w:b/>
                <w:noProof/>
                <w:sz w:val="24"/>
              </w:rPr>
              <w:t>}</w:t>
            </w:r>
          </w:p>
        </w:tc>
      </w:tr>
    </w:tbl>
    <w:p w14:paraId="692DC1C7" w14:textId="77777777" w:rsidR="00120C8A" w:rsidRPr="005A78C9" w:rsidRDefault="00120C8A">
      <w:pPr>
        <w:rPr>
          <w:noProof/>
        </w:rPr>
      </w:pPr>
    </w:p>
    <w:p w14:paraId="1B6FEF7F" w14:textId="77777777" w:rsidR="00120C8A" w:rsidRPr="005A78C9" w:rsidRDefault="00120C8A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2F495A97" w14:textId="77777777">
        <w:tc>
          <w:tcPr>
            <w:tcW w:w="9620" w:type="dxa"/>
          </w:tcPr>
          <w:p w14:paraId="3043ACCF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1.</w:t>
            </w:r>
            <w:r w:rsidRPr="005A78C9">
              <w:rPr>
                <w:b/>
                <w:noProof/>
              </w:rPr>
              <w:tab/>
              <w:t>NOMBRE DEL MEDICAMENTO</w:t>
            </w:r>
          </w:p>
        </w:tc>
      </w:tr>
    </w:tbl>
    <w:p w14:paraId="2C252115" w14:textId="77777777" w:rsidR="00120C8A" w:rsidRPr="005A78C9" w:rsidRDefault="00120C8A">
      <w:pPr>
        <w:ind w:left="567" w:hanging="567"/>
        <w:rPr>
          <w:noProof/>
        </w:rPr>
      </w:pPr>
    </w:p>
    <w:p w14:paraId="2772EE62" w14:textId="77777777" w:rsidR="00120C8A" w:rsidRPr="005A78C9" w:rsidRDefault="00897CA6">
      <w:pPr>
        <w:ind w:left="567" w:hanging="567"/>
        <w:rPr>
          <w:noProof/>
          <w:lang w:val="es-ES_tradnl"/>
        </w:rPr>
      </w:pPr>
      <w:r w:rsidRPr="005A78C9">
        <w:rPr>
          <w:noProof/>
          <w:lang w:val="es-ES_tradnl"/>
        </w:rPr>
        <w:t>{</w:t>
      </w:r>
      <w:r w:rsidRPr="005A78C9">
        <w:rPr>
          <w:noProof/>
        </w:rPr>
        <w:t>Denominación</w:t>
      </w:r>
      <w:r w:rsidRPr="005A78C9">
        <w:rPr>
          <w:noProof/>
          <w:lang w:val="es-ES_tradnl"/>
        </w:rPr>
        <w:t xml:space="preserve"> (de fantasía) dosis forma farmacéutica}</w:t>
      </w:r>
    </w:p>
    <w:p w14:paraId="7F2FF193" w14:textId="77777777" w:rsidR="00120C8A" w:rsidRPr="005A78C9" w:rsidRDefault="00120C8A">
      <w:pPr>
        <w:ind w:left="567" w:hanging="567"/>
        <w:rPr>
          <w:noProof/>
          <w:lang w:val="es-ES_tradnl"/>
        </w:rPr>
      </w:pPr>
    </w:p>
    <w:p w14:paraId="6D539BA5" w14:textId="77777777" w:rsidR="00120C8A" w:rsidRPr="005A78C9" w:rsidRDefault="00897CA6">
      <w:pPr>
        <w:rPr>
          <w:i/>
          <w:color w:val="FF0000"/>
          <w:lang w:val="es-ES_tradnl"/>
        </w:rPr>
      </w:pPr>
      <w:r w:rsidRPr="005A78C9">
        <w:rPr>
          <w:color w:val="FF0000"/>
          <w:lang w:val="es-ES_tradnl"/>
        </w:rPr>
        <w:t>&lt;{</w:t>
      </w:r>
      <w:r w:rsidRPr="005A78C9">
        <w:rPr>
          <w:noProof/>
          <w:color w:val="FF0000"/>
        </w:rPr>
        <w:t>Denominación</w:t>
      </w:r>
      <w:r w:rsidRPr="005A78C9">
        <w:rPr>
          <w:color w:val="FF0000"/>
          <w:lang w:val="es-ES_tradnl"/>
        </w:rPr>
        <w:t xml:space="preserve"> (de fantasía) y </w:t>
      </w:r>
      <w:r w:rsidR="00A63C2C" w:rsidRPr="005A78C9">
        <w:rPr>
          <w:color w:val="FF0000"/>
        </w:rPr>
        <w:t>denominaciones asociadas</w:t>
      </w:r>
      <w:r w:rsidRPr="005A78C9">
        <w:rPr>
          <w:color w:val="FF0000"/>
          <w:lang w:val="es-ES_tradnl"/>
        </w:rPr>
        <w:t xml:space="preserve"> (</w:t>
      </w:r>
      <w:r w:rsidR="00A63C2C" w:rsidRPr="005A78C9">
        <w:rPr>
          <w:color w:val="FF0000"/>
          <w:lang w:val="es-ES_tradnl"/>
        </w:rPr>
        <w:t>Ver</w:t>
      </w:r>
      <w:r w:rsidRPr="005A78C9">
        <w:rPr>
          <w:color w:val="FF0000"/>
          <w:lang w:val="es-ES_tradnl"/>
        </w:rPr>
        <w:t xml:space="preserve"> Anexo I) dosis forma farmacéutica}&gt;</w:t>
      </w:r>
    </w:p>
    <w:p w14:paraId="3B8703E6" w14:textId="77777777" w:rsidR="00840D06" w:rsidRPr="005A78C9" w:rsidRDefault="00897CA6" w:rsidP="00840D06">
      <w:pPr>
        <w:autoSpaceDE w:val="0"/>
        <w:autoSpaceDN w:val="0"/>
        <w:adjustRightInd w:val="0"/>
      </w:pPr>
      <w:r w:rsidRPr="005A78C9">
        <w:rPr>
          <w:color w:val="FF0000"/>
          <w:lang w:val="pt-PT"/>
        </w:rPr>
        <w:t>&lt;[Ver Anexo I - Para completar a nivel nacional]&gt;</w:t>
      </w:r>
      <w:r w:rsidRPr="005A78C9">
        <w:rPr>
          <w:lang w:val="pt-PT"/>
        </w:rPr>
        <w:t xml:space="preserve"> </w:t>
      </w:r>
      <w:r w:rsidRPr="005A78C9">
        <w:rPr>
          <w:bCs/>
          <w:i/>
          <w:iCs/>
          <w:color w:val="FF0000"/>
          <w:lang w:val="pt-PT"/>
        </w:rPr>
        <w:t>[</w:t>
      </w:r>
      <w:r w:rsidRPr="005A78C9">
        <w:rPr>
          <w:bCs/>
          <w:i/>
          <w:iCs/>
          <w:color w:val="FF0000"/>
        </w:rPr>
        <w:t>Para procedimientos de arbitraje]</w:t>
      </w:r>
    </w:p>
    <w:p w14:paraId="45AD6B3E" w14:textId="77777777" w:rsidR="00120C8A" w:rsidRPr="005A78C9" w:rsidRDefault="00897CA6">
      <w:pPr>
        <w:ind w:left="567" w:hanging="567"/>
        <w:rPr>
          <w:noProof/>
          <w:lang w:val="pt-PT"/>
        </w:rPr>
      </w:pPr>
      <w:r w:rsidRPr="005A78C9">
        <w:rPr>
          <w:bCs/>
          <w:i/>
          <w:iCs/>
          <w:color w:val="FF0000"/>
          <w:lang w:val="pt-PT"/>
        </w:rPr>
        <w:t xml:space="preserve"> </w:t>
      </w:r>
    </w:p>
    <w:p w14:paraId="28F7F773" w14:textId="77777777" w:rsidR="00120C8A" w:rsidRPr="005A78C9" w:rsidRDefault="00897CA6">
      <w:pPr>
        <w:ind w:left="567" w:hanging="567"/>
        <w:rPr>
          <w:noProof/>
          <w:lang w:val="pt-PT"/>
        </w:rPr>
      </w:pPr>
      <w:r w:rsidRPr="005A78C9">
        <w:rPr>
          <w:noProof/>
          <w:lang w:val="pt-PT"/>
        </w:rPr>
        <w:t>{</w:t>
      </w:r>
      <w:r w:rsidR="00D61751" w:rsidRPr="005A78C9">
        <w:rPr>
          <w:noProof/>
          <w:lang w:val="pt-PT"/>
        </w:rPr>
        <w:t>p</w:t>
      </w:r>
      <w:r w:rsidRPr="005A78C9">
        <w:rPr>
          <w:noProof/>
          <w:lang w:val="pt-PT"/>
        </w:rPr>
        <w:t>rincipio(s) activo(s)}</w:t>
      </w:r>
    </w:p>
    <w:p w14:paraId="4BDCCD05" w14:textId="77777777" w:rsidR="00120C8A" w:rsidRPr="005A78C9" w:rsidRDefault="00120C8A">
      <w:pPr>
        <w:pStyle w:val="Footer"/>
        <w:tabs>
          <w:tab w:val="clear" w:pos="4153"/>
          <w:tab w:val="clear" w:pos="8306"/>
        </w:tabs>
        <w:rPr>
          <w:noProof/>
          <w:lang w:val="pt-PT"/>
        </w:rPr>
      </w:pPr>
    </w:p>
    <w:p w14:paraId="70B21546" w14:textId="77777777" w:rsidR="00120C8A" w:rsidRPr="005A78C9" w:rsidRDefault="00120C8A">
      <w:pPr>
        <w:rPr>
          <w:noProof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1063B508" w14:textId="77777777">
        <w:tc>
          <w:tcPr>
            <w:tcW w:w="9620" w:type="dxa"/>
          </w:tcPr>
          <w:p w14:paraId="7AE7242C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2.</w:t>
            </w:r>
            <w:r w:rsidRPr="005A78C9">
              <w:rPr>
                <w:b/>
                <w:noProof/>
              </w:rPr>
              <w:tab/>
              <w:t>NOMBRE DEL TITULAR DE LA AUTORIZACIÓN DE COMERCIALIZACIÓN</w:t>
            </w:r>
          </w:p>
        </w:tc>
      </w:tr>
    </w:tbl>
    <w:p w14:paraId="5C24AFEC" w14:textId="77777777" w:rsidR="00120C8A" w:rsidRPr="005A78C9" w:rsidRDefault="00120C8A">
      <w:pPr>
        <w:rPr>
          <w:noProof/>
        </w:rPr>
      </w:pPr>
    </w:p>
    <w:p w14:paraId="067DDD89" w14:textId="77777777" w:rsidR="00120C8A" w:rsidRPr="005A78C9" w:rsidRDefault="00897CA6">
      <w:r w:rsidRPr="005A78C9">
        <w:t>&lt;[Para completar a nivel nacional]&gt;</w:t>
      </w:r>
    </w:p>
    <w:p w14:paraId="25A87A5B" w14:textId="77777777" w:rsidR="007601EC" w:rsidRPr="005A78C9" w:rsidRDefault="00897CA6" w:rsidP="007601EC">
      <w:pPr>
        <w:autoSpaceDE w:val="0"/>
        <w:autoSpaceDN w:val="0"/>
        <w:adjustRightInd w:val="0"/>
      </w:pPr>
      <w:r w:rsidRPr="005A78C9">
        <w:rPr>
          <w:color w:val="FF0000"/>
          <w:lang w:val="es-ES_tradnl"/>
        </w:rPr>
        <w:t xml:space="preserve">&lt;[Ver Anexo I - </w:t>
      </w:r>
      <w:r w:rsidRPr="005A78C9">
        <w:rPr>
          <w:color w:val="FF0000"/>
        </w:rPr>
        <w:t>Para completar a nivel nacional]&gt;</w:t>
      </w:r>
      <w:r w:rsidRPr="005A78C9">
        <w:rPr>
          <w:bCs/>
          <w:i/>
          <w:iCs/>
          <w:color w:val="FF0000"/>
          <w:lang w:val="es-ES_tradnl"/>
        </w:rPr>
        <w:t xml:space="preserve"> [</w:t>
      </w:r>
      <w:r w:rsidRPr="005A78C9">
        <w:rPr>
          <w:bCs/>
          <w:i/>
          <w:iCs/>
          <w:color w:val="FF0000"/>
        </w:rPr>
        <w:t>Para procedimientos de arbitraje]</w:t>
      </w:r>
    </w:p>
    <w:p w14:paraId="4B6AC7A1" w14:textId="77777777" w:rsidR="00120C8A" w:rsidRPr="005A78C9" w:rsidRDefault="00120C8A" w:rsidP="00D84CB8">
      <w:pPr>
        <w:rPr>
          <w:noProof/>
        </w:rPr>
      </w:pPr>
    </w:p>
    <w:p w14:paraId="5A794BC5" w14:textId="77777777" w:rsidR="00120C8A" w:rsidRPr="005A78C9" w:rsidRDefault="00897CA6" w:rsidP="00D84CB8">
      <w:pPr>
        <w:pStyle w:val="Footer"/>
        <w:tabs>
          <w:tab w:val="clear" w:pos="4153"/>
          <w:tab w:val="clear" w:pos="8306"/>
        </w:tabs>
        <w:rPr>
          <w:noProof/>
        </w:rPr>
      </w:pPr>
      <w:r w:rsidRPr="005A78C9">
        <w:rPr>
          <w:noProof/>
        </w:rPr>
        <w:t>{Nombre}</w:t>
      </w:r>
    </w:p>
    <w:p w14:paraId="7A5CAE10" w14:textId="77777777" w:rsidR="00120C8A" w:rsidRPr="005A78C9" w:rsidRDefault="00120C8A">
      <w:pPr>
        <w:rPr>
          <w:noProof/>
        </w:rPr>
      </w:pPr>
    </w:p>
    <w:p w14:paraId="508E926C" w14:textId="77777777" w:rsidR="00120C8A" w:rsidRPr="005A78C9" w:rsidRDefault="00120C8A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36C5EDE2" w14:textId="77777777">
        <w:tc>
          <w:tcPr>
            <w:tcW w:w="9620" w:type="dxa"/>
          </w:tcPr>
          <w:p w14:paraId="089427C2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3.</w:t>
            </w:r>
            <w:r w:rsidRPr="005A78C9">
              <w:rPr>
                <w:b/>
                <w:noProof/>
              </w:rPr>
              <w:tab/>
              <w:t>FECHA DE CADUCIDAD</w:t>
            </w:r>
          </w:p>
        </w:tc>
      </w:tr>
    </w:tbl>
    <w:p w14:paraId="6243B79D" w14:textId="77777777" w:rsidR="00120C8A" w:rsidRPr="005A78C9" w:rsidRDefault="00120C8A">
      <w:pPr>
        <w:rPr>
          <w:noProof/>
        </w:rPr>
      </w:pPr>
    </w:p>
    <w:p w14:paraId="5AE7EAEF" w14:textId="77777777" w:rsidR="00293C86" w:rsidRPr="005A78C9" w:rsidRDefault="00293C86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649DB3C5" w14:textId="77777777">
        <w:tc>
          <w:tcPr>
            <w:tcW w:w="9620" w:type="dxa"/>
          </w:tcPr>
          <w:p w14:paraId="0E2CB80E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4.</w:t>
            </w:r>
            <w:r w:rsidRPr="005A78C9">
              <w:rPr>
                <w:b/>
                <w:noProof/>
              </w:rPr>
              <w:tab/>
              <w:t xml:space="preserve">NÚMERO DE LOTE </w:t>
            </w:r>
          </w:p>
        </w:tc>
      </w:tr>
    </w:tbl>
    <w:p w14:paraId="11067FBC" w14:textId="77777777" w:rsidR="00120C8A" w:rsidRPr="005A78C9" w:rsidRDefault="00120C8A">
      <w:pPr>
        <w:rPr>
          <w:noProof/>
        </w:rPr>
      </w:pPr>
    </w:p>
    <w:p w14:paraId="415F09BE" w14:textId="77777777" w:rsidR="00293C86" w:rsidRPr="005A78C9" w:rsidRDefault="00293C86">
      <w:pPr>
        <w:rPr>
          <w:noProof/>
        </w:rPr>
      </w:pPr>
    </w:p>
    <w:p w14:paraId="76058B92" w14:textId="77777777" w:rsidR="00120C8A" w:rsidRPr="005A78C9" w:rsidRDefault="00897CA6" w:rsidP="00911F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567" w:right="141" w:hanging="567"/>
        <w:rPr>
          <w:b/>
          <w:noProof/>
        </w:rPr>
      </w:pPr>
      <w:r w:rsidRPr="005A78C9">
        <w:rPr>
          <w:b/>
          <w:noProof/>
        </w:rPr>
        <w:t xml:space="preserve">  5.</w:t>
      </w:r>
      <w:r w:rsidRPr="005A78C9">
        <w:rPr>
          <w:b/>
          <w:noProof/>
        </w:rPr>
        <w:tab/>
        <w:t>OTROS</w:t>
      </w:r>
    </w:p>
    <w:p w14:paraId="4DC8602A" w14:textId="77777777" w:rsidR="00120C8A" w:rsidRPr="005A78C9" w:rsidRDefault="00120C8A">
      <w:pPr>
        <w:rPr>
          <w:noProof/>
        </w:rPr>
      </w:pPr>
    </w:p>
    <w:p w14:paraId="1B1E1C7A" w14:textId="77777777" w:rsidR="00120C8A" w:rsidRPr="005A78C9" w:rsidRDefault="00897CA6">
      <w:pPr>
        <w:rPr>
          <w:b/>
          <w:noProof/>
        </w:rPr>
      </w:pPr>
      <w:r w:rsidRPr="005A78C9">
        <w:rPr>
          <w:b/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738CE22D" w14:textId="77777777">
        <w:trPr>
          <w:trHeight w:val="1070"/>
        </w:trPr>
        <w:tc>
          <w:tcPr>
            <w:tcW w:w="9620" w:type="dxa"/>
            <w:tcBorders>
              <w:bottom w:val="single" w:sz="4" w:space="0" w:color="auto"/>
            </w:tcBorders>
          </w:tcPr>
          <w:p w14:paraId="6D373967" w14:textId="77777777" w:rsidR="00120C8A" w:rsidRPr="005A78C9" w:rsidRDefault="00897CA6">
            <w:pPr>
              <w:rPr>
                <w:b/>
                <w:noProof/>
              </w:rPr>
            </w:pPr>
            <w:r w:rsidRPr="005A78C9">
              <w:rPr>
                <w:b/>
                <w:noProof/>
              </w:rPr>
              <w:lastRenderedPageBreak/>
              <w:t>INFORMACIÓN MÍNIMA QUE DEBE INCLUIRSE EN PEQUEÑOS ACONDICIONAMIENTOS PRIMARIOS</w:t>
            </w:r>
          </w:p>
          <w:p w14:paraId="7AA21063" w14:textId="77777777" w:rsidR="00120C8A" w:rsidRPr="005A78C9" w:rsidRDefault="00120C8A">
            <w:pPr>
              <w:rPr>
                <w:b/>
                <w:noProof/>
              </w:rPr>
            </w:pPr>
          </w:p>
          <w:p w14:paraId="365B9C6D" w14:textId="77777777" w:rsidR="00120C8A" w:rsidRPr="005A78C9" w:rsidRDefault="00897CA6">
            <w:pPr>
              <w:rPr>
                <w:b/>
                <w:noProof/>
              </w:rPr>
            </w:pPr>
            <w:r w:rsidRPr="005A78C9">
              <w:rPr>
                <w:b/>
                <w:noProof/>
              </w:rPr>
              <w:t>{NATURALEZA/TIPO</w:t>
            </w:r>
            <w:r w:rsidRPr="005A78C9">
              <w:rPr>
                <w:b/>
                <w:noProof/>
                <w:sz w:val="24"/>
              </w:rPr>
              <w:t>}</w:t>
            </w:r>
          </w:p>
        </w:tc>
      </w:tr>
    </w:tbl>
    <w:p w14:paraId="7ECDDDB7" w14:textId="77777777" w:rsidR="00120C8A" w:rsidRPr="005A78C9" w:rsidRDefault="00120C8A">
      <w:pPr>
        <w:rPr>
          <w:noProof/>
        </w:rPr>
      </w:pPr>
    </w:p>
    <w:p w14:paraId="3ABFC1F9" w14:textId="77777777" w:rsidR="00120C8A" w:rsidRPr="005A78C9" w:rsidRDefault="00120C8A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1D2C1C38" w14:textId="77777777">
        <w:tc>
          <w:tcPr>
            <w:tcW w:w="9620" w:type="dxa"/>
          </w:tcPr>
          <w:p w14:paraId="6981371C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1.</w:t>
            </w:r>
            <w:r w:rsidRPr="005A78C9">
              <w:rPr>
                <w:b/>
                <w:noProof/>
              </w:rPr>
              <w:tab/>
              <w:t>NOMBRE DEL MEDICAMENTO Y VÍA(S) DE ADMINISTRACIÓN</w:t>
            </w:r>
          </w:p>
        </w:tc>
      </w:tr>
    </w:tbl>
    <w:p w14:paraId="40434B2A" w14:textId="77777777" w:rsidR="00120C8A" w:rsidRPr="005A78C9" w:rsidRDefault="00120C8A">
      <w:pPr>
        <w:ind w:left="567" w:hanging="567"/>
        <w:rPr>
          <w:noProof/>
        </w:rPr>
      </w:pPr>
    </w:p>
    <w:p w14:paraId="70A75449" w14:textId="77777777" w:rsidR="00120C8A" w:rsidRPr="005A78C9" w:rsidRDefault="00897CA6">
      <w:pPr>
        <w:rPr>
          <w:noProof/>
          <w:lang w:val="es-ES_tradnl"/>
        </w:rPr>
      </w:pPr>
      <w:r w:rsidRPr="005A78C9">
        <w:rPr>
          <w:noProof/>
          <w:lang w:val="es-ES_tradnl"/>
        </w:rPr>
        <w:t>{</w:t>
      </w:r>
      <w:r w:rsidR="00610B5B" w:rsidRPr="005A78C9">
        <w:rPr>
          <w:noProof/>
          <w:lang w:val="es-ES_tradnl"/>
        </w:rPr>
        <w:t>(</w:t>
      </w:r>
      <w:r w:rsidRPr="005A78C9">
        <w:rPr>
          <w:noProof/>
        </w:rPr>
        <w:t>Denominación</w:t>
      </w:r>
      <w:r w:rsidRPr="005A78C9">
        <w:rPr>
          <w:noProof/>
          <w:lang w:val="es-ES_tradnl"/>
        </w:rPr>
        <w:t xml:space="preserve"> (de fantasía) dosis forma farmacéutica}</w:t>
      </w:r>
    </w:p>
    <w:p w14:paraId="5E59600A" w14:textId="77777777" w:rsidR="00120C8A" w:rsidRPr="005A78C9" w:rsidRDefault="00120C8A">
      <w:pPr>
        <w:rPr>
          <w:noProof/>
          <w:lang w:val="es-ES_tradnl"/>
        </w:rPr>
      </w:pPr>
    </w:p>
    <w:p w14:paraId="25C652A6" w14:textId="77777777" w:rsidR="00120C8A" w:rsidRPr="005A78C9" w:rsidRDefault="00897CA6">
      <w:pPr>
        <w:rPr>
          <w:i/>
          <w:color w:val="FF0000"/>
          <w:lang w:val="es-ES_tradnl"/>
        </w:rPr>
      </w:pPr>
      <w:r w:rsidRPr="005A78C9">
        <w:rPr>
          <w:color w:val="FF0000"/>
          <w:lang w:val="es-ES_tradnl"/>
        </w:rPr>
        <w:t>&lt;{</w:t>
      </w:r>
      <w:r w:rsidRPr="005A78C9">
        <w:rPr>
          <w:noProof/>
          <w:color w:val="FF0000"/>
        </w:rPr>
        <w:t>Denominación</w:t>
      </w:r>
      <w:r w:rsidRPr="005A78C9">
        <w:rPr>
          <w:color w:val="FF0000"/>
          <w:lang w:val="es-ES_tradnl"/>
        </w:rPr>
        <w:t xml:space="preserve"> (de fantasía) y </w:t>
      </w:r>
      <w:r w:rsidR="00A63C2C" w:rsidRPr="005A78C9">
        <w:rPr>
          <w:color w:val="FF0000"/>
        </w:rPr>
        <w:t>denominaciones asociadas</w:t>
      </w:r>
      <w:r w:rsidR="00A63C2C" w:rsidRPr="005A78C9">
        <w:rPr>
          <w:color w:val="FF0000"/>
          <w:lang w:val="es-ES_tradnl"/>
        </w:rPr>
        <w:t xml:space="preserve"> </w:t>
      </w:r>
      <w:r w:rsidRPr="005A78C9">
        <w:rPr>
          <w:color w:val="FF0000"/>
          <w:lang w:val="es-ES_tradnl"/>
        </w:rPr>
        <w:t>(</w:t>
      </w:r>
      <w:r w:rsidR="00A63C2C" w:rsidRPr="005A78C9">
        <w:rPr>
          <w:color w:val="FF0000"/>
          <w:lang w:val="es-ES_tradnl"/>
        </w:rPr>
        <w:t>Ver</w:t>
      </w:r>
      <w:r w:rsidRPr="005A78C9">
        <w:rPr>
          <w:color w:val="FF0000"/>
          <w:lang w:val="es-ES_tradnl"/>
        </w:rPr>
        <w:t xml:space="preserve"> Anexo I) dosis forma farmacéutica}&gt;</w:t>
      </w:r>
    </w:p>
    <w:p w14:paraId="445D7D2D" w14:textId="77777777" w:rsidR="007601EC" w:rsidRPr="005A78C9" w:rsidRDefault="00897CA6" w:rsidP="007601EC">
      <w:pPr>
        <w:autoSpaceDE w:val="0"/>
        <w:autoSpaceDN w:val="0"/>
        <w:adjustRightInd w:val="0"/>
      </w:pPr>
      <w:r w:rsidRPr="005A78C9">
        <w:rPr>
          <w:color w:val="FF0000"/>
          <w:lang w:val="pt-PT"/>
        </w:rPr>
        <w:t>&lt;[Ver Anexo I - Para completar a nivel nacional]&gt;</w:t>
      </w:r>
      <w:r w:rsidRPr="005A78C9">
        <w:rPr>
          <w:lang w:val="pt-PT"/>
        </w:rPr>
        <w:t xml:space="preserve"> </w:t>
      </w:r>
      <w:r w:rsidRPr="005A78C9">
        <w:rPr>
          <w:bCs/>
          <w:i/>
          <w:iCs/>
          <w:color w:val="FF0000"/>
          <w:lang w:val="pt-PT"/>
        </w:rPr>
        <w:t>[</w:t>
      </w:r>
      <w:r w:rsidRPr="005A78C9">
        <w:rPr>
          <w:bCs/>
          <w:i/>
          <w:iCs/>
          <w:color w:val="FF0000"/>
        </w:rPr>
        <w:t>Para procedimientos de arbitraje]</w:t>
      </w:r>
    </w:p>
    <w:p w14:paraId="5197FD24" w14:textId="77777777" w:rsidR="00120C8A" w:rsidRPr="005A78C9" w:rsidRDefault="00120C8A">
      <w:pPr>
        <w:pStyle w:val="Footer"/>
        <w:tabs>
          <w:tab w:val="clear" w:pos="4153"/>
          <w:tab w:val="clear" w:pos="8306"/>
        </w:tabs>
        <w:rPr>
          <w:noProof/>
          <w:lang w:val="pt-PT"/>
        </w:rPr>
      </w:pPr>
    </w:p>
    <w:p w14:paraId="4ED72718" w14:textId="77777777" w:rsidR="00120C8A" w:rsidRPr="005A78C9" w:rsidRDefault="00897CA6">
      <w:pPr>
        <w:rPr>
          <w:noProof/>
          <w:lang w:val="pt-PT"/>
        </w:rPr>
      </w:pPr>
      <w:r w:rsidRPr="005A78C9">
        <w:rPr>
          <w:noProof/>
          <w:lang w:val="pt-PT"/>
        </w:rPr>
        <w:t>{</w:t>
      </w:r>
      <w:r w:rsidR="00D61751" w:rsidRPr="005A78C9">
        <w:rPr>
          <w:noProof/>
          <w:lang w:val="pt-PT"/>
        </w:rPr>
        <w:t>p</w:t>
      </w:r>
      <w:r w:rsidRPr="005A78C9">
        <w:rPr>
          <w:noProof/>
          <w:lang w:val="pt-PT"/>
        </w:rPr>
        <w:t>rincipio(s) activo(s)}</w:t>
      </w:r>
    </w:p>
    <w:p w14:paraId="2F039578" w14:textId="77777777" w:rsidR="00120C8A" w:rsidRPr="005A78C9" w:rsidRDefault="00897CA6">
      <w:pPr>
        <w:rPr>
          <w:noProof/>
        </w:rPr>
      </w:pPr>
      <w:r w:rsidRPr="005A78C9">
        <w:rPr>
          <w:noProof/>
        </w:rPr>
        <w:t>{Vía de administración}</w:t>
      </w:r>
    </w:p>
    <w:p w14:paraId="3789D697" w14:textId="77777777" w:rsidR="00120C8A" w:rsidRPr="005A78C9" w:rsidRDefault="00120C8A">
      <w:pPr>
        <w:rPr>
          <w:noProof/>
        </w:rPr>
      </w:pPr>
    </w:p>
    <w:p w14:paraId="3DFA28F6" w14:textId="77777777" w:rsidR="00120C8A" w:rsidRPr="005A78C9" w:rsidRDefault="00120C8A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0C319D99" w14:textId="77777777">
        <w:tc>
          <w:tcPr>
            <w:tcW w:w="9620" w:type="dxa"/>
          </w:tcPr>
          <w:p w14:paraId="4102317F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2.</w:t>
            </w:r>
            <w:r w:rsidRPr="005A78C9">
              <w:rPr>
                <w:b/>
                <w:noProof/>
              </w:rPr>
              <w:tab/>
              <w:t>FORMA DE ADMINISTRACIÓN</w:t>
            </w:r>
          </w:p>
        </w:tc>
      </w:tr>
    </w:tbl>
    <w:p w14:paraId="66779C7E" w14:textId="77777777" w:rsidR="00120C8A" w:rsidRPr="005A78C9" w:rsidRDefault="00120C8A">
      <w:pPr>
        <w:rPr>
          <w:noProof/>
        </w:rPr>
      </w:pPr>
    </w:p>
    <w:p w14:paraId="15BB8A88" w14:textId="77777777" w:rsidR="00120C8A" w:rsidRPr="005A78C9" w:rsidRDefault="00120C8A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5CC79131" w14:textId="77777777">
        <w:tc>
          <w:tcPr>
            <w:tcW w:w="9620" w:type="dxa"/>
          </w:tcPr>
          <w:p w14:paraId="56BE4771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3.</w:t>
            </w:r>
            <w:r w:rsidRPr="005A78C9">
              <w:rPr>
                <w:b/>
                <w:noProof/>
              </w:rPr>
              <w:tab/>
              <w:t>FECHA DE CADUCIDAD</w:t>
            </w:r>
          </w:p>
        </w:tc>
      </w:tr>
    </w:tbl>
    <w:p w14:paraId="6F19E827" w14:textId="77777777" w:rsidR="00120C8A" w:rsidRPr="005A78C9" w:rsidRDefault="00120C8A">
      <w:pPr>
        <w:rPr>
          <w:noProof/>
        </w:rPr>
      </w:pPr>
    </w:p>
    <w:p w14:paraId="4FEC1AD3" w14:textId="77777777" w:rsidR="00293C86" w:rsidRPr="005A78C9" w:rsidRDefault="00293C86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0BA95E6E" w14:textId="77777777">
        <w:tc>
          <w:tcPr>
            <w:tcW w:w="9620" w:type="dxa"/>
          </w:tcPr>
          <w:p w14:paraId="2FCDF7D4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4.</w:t>
            </w:r>
            <w:r w:rsidRPr="005A78C9">
              <w:rPr>
                <w:b/>
                <w:noProof/>
              </w:rPr>
              <w:tab/>
            </w:r>
            <w:r w:rsidRPr="005A78C9">
              <w:rPr>
                <w:b/>
                <w:noProof/>
              </w:rPr>
              <w:t xml:space="preserve">NÚMERO DE LOTE </w:t>
            </w:r>
          </w:p>
        </w:tc>
      </w:tr>
    </w:tbl>
    <w:p w14:paraId="7B985057" w14:textId="77777777" w:rsidR="00120C8A" w:rsidRPr="005A78C9" w:rsidRDefault="00120C8A">
      <w:pPr>
        <w:rPr>
          <w:noProof/>
        </w:rPr>
      </w:pPr>
    </w:p>
    <w:p w14:paraId="1D4F0428" w14:textId="77777777" w:rsidR="00293C86" w:rsidRPr="005A78C9" w:rsidRDefault="00293C86">
      <w:pPr>
        <w:ind w:right="113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0DF6D8BF" w14:textId="77777777">
        <w:tc>
          <w:tcPr>
            <w:tcW w:w="9620" w:type="dxa"/>
          </w:tcPr>
          <w:p w14:paraId="7B5F3165" w14:textId="77777777" w:rsidR="00120C8A" w:rsidRPr="005A78C9" w:rsidRDefault="00897CA6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5.</w:t>
            </w:r>
            <w:r w:rsidRPr="005A78C9">
              <w:rPr>
                <w:b/>
                <w:noProof/>
              </w:rPr>
              <w:tab/>
              <w:t>CONTENIDO EN PESO, EN VOLUMEN O EN UNIDADES</w:t>
            </w:r>
          </w:p>
        </w:tc>
      </w:tr>
    </w:tbl>
    <w:p w14:paraId="51E5BDF9" w14:textId="77777777" w:rsidR="00120C8A" w:rsidRPr="005A78C9" w:rsidRDefault="00120C8A">
      <w:pPr>
        <w:rPr>
          <w:noProof/>
        </w:rPr>
      </w:pPr>
    </w:p>
    <w:p w14:paraId="75B5E833" w14:textId="77777777" w:rsidR="007601EC" w:rsidRPr="005A78C9" w:rsidRDefault="00897CA6" w:rsidP="007601EC">
      <w:pPr>
        <w:autoSpaceDE w:val="0"/>
        <w:autoSpaceDN w:val="0"/>
        <w:adjustRightInd w:val="0"/>
      </w:pPr>
      <w:r w:rsidRPr="005A78C9">
        <w:rPr>
          <w:color w:val="FF0000"/>
          <w:lang w:val="es-ES_tradnl"/>
        </w:rPr>
        <w:t>&lt;[</w:t>
      </w:r>
      <w:r w:rsidRPr="005A78C9">
        <w:rPr>
          <w:color w:val="FF0000"/>
        </w:rPr>
        <w:t>Para completar a nivel nacional]</w:t>
      </w:r>
      <w:r w:rsidR="004409E9" w:rsidRPr="005A78C9">
        <w:rPr>
          <w:color w:val="FF0000"/>
        </w:rPr>
        <w:t>&gt;</w:t>
      </w:r>
      <w:r w:rsidRPr="005A78C9">
        <w:rPr>
          <w:bCs/>
          <w:i/>
          <w:iCs/>
          <w:color w:val="FF0000"/>
          <w:lang w:val="es-ES_tradnl"/>
        </w:rPr>
        <w:t xml:space="preserve"> [</w:t>
      </w:r>
      <w:r w:rsidRPr="005A78C9">
        <w:rPr>
          <w:bCs/>
          <w:i/>
          <w:iCs/>
          <w:color w:val="FF0000"/>
        </w:rPr>
        <w:t>Para procedimientos de arbitraje]</w:t>
      </w:r>
    </w:p>
    <w:p w14:paraId="5E99D833" w14:textId="77777777" w:rsidR="00120C8A" w:rsidRPr="005A78C9" w:rsidRDefault="00897CA6">
      <w:pPr>
        <w:rPr>
          <w:noProof/>
        </w:rPr>
      </w:pPr>
      <w:r w:rsidRPr="005A78C9">
        <w:rPr>
          <w:bCs/>
          <w:i/>
          <w:iCs/>
          <w:color w:val="FF0000"/>
          <w:lang w:val="es-ES_tradnl"/>
        </w:rPr>
        <w:t xml:space="preserve"> </w:t>
      </w:r>
    </w:p>
    <w:p w14:paraId="4F07F71D" w14:textId="77777777" w:rsidR="00120C8A" w:rsidRPr="005A78C9" w:rsidRDefault="00120C8A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0"/>
      </w:tblGrid>
      <w:tr w:rsidR="003F1856" w14:paraId="38DA8596" w14:textId="77777777" w:rsidTr="00C94A39">
        <w:tc>
          <w:tcPr>
            <w:tcW w:w="9620" w:type="dxa"/>
          </w:tcPr>
          <w:p w14:paraId="7FA00486" w14:textId="77777777" w:rsidR="002F0DFD" w:rsidRPr="005A78C9" w:rsidRDefault="00897CA6" w:rsidP="002F0DFD">
            <w:pPr>
              <w:ind w:left="567" w:hanging="567"/>
              <w:rPr>
                <w:b/>
                <w:noProof/>
              </w:rPr>
            </w:pPr>
            <w:r w:rsidRPr="005A78C9">
              <w:rPr>
                <w:b/>
                <w:noProof/>
              </w:rPr>
              <w:t>6.</w:t>
            </w:r>
            <w:r w:rsidRPr="005A78C9">
              <w:rPr>
                <w:b/>
                <w:noProof/>
              </w:rPr>
              <w:tab/>
              <w:t>OTROS</w:t>
            </w:r>
          </w:p>
        </w:tc>
      </w:tr>
    </w:tbl>
    <w:p w14:paraId="32439D8A" w14:textId="77777777" w:rsidR="00120C8A" w:rsidRPr="005A78C9" w:rsidRDefault="00897CA6" w:rsidP="00C941E2">
      <w:pPr>
        <w:ind w:left="567" w:hanging="567"/>
        <w:rPr>
          <w:noProof/>
        </w:rPr>
      </w:pPr>
      <w:r w:rsidRPr="005A78C9">
        <w:rPr>
          <w:noProof/>
        </w:rPr>
        <w:br w:type="page"/>
      </w:r>
    </w:p>
    <w:p w14:paraId="66FF8D00" w14:textId="77777777" w:rsidR="00120C8A" w:rsidRPr="005A78C9" w:rsidRDefault="00120C8A" w:rsidP="00C941E2">
      <w:pPr>
        <w:rPr>
          <w:noProof/>
        </w:rPr>
      </w:pPr>
    </w:p>
    <w:p w14:paraId="74D118FB" w14:textId="77777777" w:rsidR="00120C8A" w:rsidRPr="005A78C9" w:rsidRDefault="00120C8A" w:rsidP="00C941E2">
      <w:pPr>
        <w:rPr>
          <w:noProof/>
        </w:rPr>
      </w:pPr>
    </w:p>
    <w:p w14:paraId="14B8492D" w14:textId="77777777" w:rsidR="00120C8A" w:rsidRPr="005A78C9" w:rsidRDefault="00120C8A" w:rsidP="00C941E2">
      <w:pPr>
        <w:rPr>
          <w:noProof/>
        </w:rPr>
      </w:pPr>
    </w:p>
    <w:p w14:paraId="7CDBFDB7" w14:textId="77777777" w:rsidR="00120C8A" w:rsidRPr="005A78C9" w:rsidRDefault="00120C8A" w:rsidP="00C941E2">
      <w:pPr>
        <w:rPr>
          <w:noProof/>
        </w:rPr>
      </w:pPr>
    </w:p>
    <w:p w14:paraId="1EA1426E" w14:textId="77777777" w:rsidR="00120C8A" w:rsidRPr="005A78C9" w:rsidRDefault="00120C8A" w:rsidP="00C941E2">
      <w:pPr>
        <w:rPr>
          <w:noProof/>
        </w:rPr>
      </w:pPr>
    </w:p>
    <w:p w14:paraId="2B7E2DA2" w14:textId="77777777" w:rsidR="00120C8A" w:rsidRPr="005A78C9" w:rsidRDefault="00120C8A" w:rsidP="00C941E2">
      <w:pPr>
        <w:rPr>
          <w:noProof/>
        </w:rPr>
      </w:pPr>
    </w:p>
    <w:p w14:paraId="22A9781F" w14:textId="77777777" w:rsidR="00120C8A" w:rsidRPr="005A78C9" w:rsidRDefault="00120C8A" w:rsidP="00C941E2">
      <w:pPr>
        <w:rPr>
          <w:noProof/>
        </w:rPr>
      </w:pPr>
    </w:p>
    <w:p w14:paraId="5A71EFB0" w14:textId="77777777" w:rsidR="00120C8A" w:rsidRPr="005A78C9" w:rsidRDefault="00120C8A" w:rsidP="00C941E2">
      <w:pPr>
        <w:rPr>
          <w:noProof/>
        </w:rPr>
      </w:pPr>
    </w:p>
    <w:p w14:paraId="60051624" w14:textId="77777777" w:rsidR="00120C8A" w:rsidRPr="005A78C9" w:rsidRDefault="00120C8A" w:rsidP="00C941E2">
      <w:pPr>
        <w:rPr>
          <w:noProof/>
        </w:rPr>
      </w:pPr>
    </w:p>
    <w:p w14:paraId="3E2F4FCD" w14:textId="77777777" w:rsidR="00120C8A" w:rsidRPr="005A78C9" w:rsidRDefault="00120C8A" w:rsidP="00C941E2">
      <w:pPr>
        <w:rPr>
          <w:noProof/>
        </w:rPr>
      </w:pPr>
    </w:p>
    <w:p w14:paraId="38153474" w14:textId="77777777" w:rsidR="00120C8A" w:rsidRPr="005A78C9" w:rsidRDefault="00120C8A" w:rsidP="00C941E2">
      <w:pPr>
        <w:rPr>
          <w:noProof/>
        </w:rPr>
      </w:pPr>
    </w:p>
    <w:p w14:paraId="208A1CD6" w14:textId="77777777" w:rsidR="00120C8A" w:rsidRPr="005A78C9" w:rsidRDefault="00120C8A" w:rsidP="00C941E2">
      <w:pPr>
        <w:rPr>
          <w:noProof/>
        </w:rPr>
      </w:pPr>
    </w:p>
    <w:p w14:paraId="6D80F749" w14:textId="77777777" w:rsidR="00120C8A" w:rsidRPr="005A78C9" w:rsidRDefault="00120C8A" w:rsidP="00C941E2">
      <w:pPr>
        <w:rPr>
          <w:noProof/>
        </w:rPr>
      </w:pPr>
    </w:p>
    <w:p w14:paraId="079B988B" w14:textId="77777777" w:rsidR="00120C8A" w:rsidRPr="005A78C9" w:rsidRDefault="00120C8A" w:rsidP="00C941E2">
      <w:pPr>
        <w:rPr>
          <w:noProof/>
        </w:rPr>
      </w:pPr>
    </w:p>
    <w:p w14:paraId="7737CB0F" w14:textId="77777777" w:rsidR="00120C8A" w:rsidRPr="005A78C9" w:rsidRDefault="00120C8A" w:rsidP="00C941E2">
      <w:pPr>
        <w:rPr>
          <w:noProof/>
        </w:rPr>
      </w:pPr>
    </w:p>
    <w:p w14:paraId="3275F1FD" w14:textId="77777777" w:rsidR="00120C8A" w:rsidRPr="005A78C9" w:rsidRDefault="00120C8A" w:rsidP="00C941E2">
      <w:pPr>
        <w:rPr>
          <w:noProof/>
        </w:rPr>
      </w:pPr>
    </w:p>
    <w:p w14:paraId="71D15458" w14:textId="77777777" w:rsidR="00120C8A" w:rsidRPr="005A78C9" w:rsidRDefault="00120C8A" w:rsidP="00C941E2">
      <w:pPr>
        <w:rPr>
          <w:noProof/>
        </w:rPr>
      </w:pPr>
    </w:p>
    <w:p w14:paraId="069DA138" w14:textId="77777777" w:rsidR="00120C8A" w:rsidRPr="005A78C9" w:rsidRDefault="00120C8A" w:rsidP="00C941E2">
      <w:pPr>
        <w:rPr>
          <w:noProof/>
        </w:rPr>
      </w:pPr>
    </w:p>
    <w:p w14:paraId="683E8E86" w14:textId="77777777" w:rsidR="00120C8A" w:rsidRPr="005A78C9" w:rsidRDefault="00120C8A" w:rsidP="00C941E2">
      <w:pPr>
        <w:rPr>
          <w:noProof/>
        </w:rPr>
      </w:pPr>
    </w:p>
    <w:p w14:paraId="42EE98D3" w14:textId="77777777" w:rsidR="00120C8A" w:rsidRPr="005A78C9" w:rsidRDefault="00120C8A" w:rsidP="00C941E2">
      <w:pPr>
        <w:rPr>
          <w:noProof/>
        </w:rPr>
      </w:pPr>
    </w:p>
    <w:p w14:paraId="5669B0F1" w14:textId="77777777" w:rsidR="00120C8A" w:rsidRPr="005A78C9" w:rsidRDefault="00120C8A" w:rsidP="00C941E2">
      <w:pPr>
        <w:rPr>
          <w:noProof/>
        </w:rPr>
      </w:pPr>
    </w:p>
    <w:p w14:paraId="2FB5E2AC" w14:textId="77777777" w:rsidR="00120C8A" w:rsidRPr="005A78C9" w:rsidRDefault="00120C8A" w:rsidP="00C941E2">
      <w:pPr>
        <w:rPr>
          <w:noProof/>
        </w:rPr>
      </w:pPr>
    </w:p>
    <w:p w14:paraId="6FC5A125" w14:textId="77777777" w:rsidR="00120C8A" w:rsidRPr="005A78C9" w:rsidRDefault="00897CA6">
      <w:pPr>
        <w:jc w:val="center"/>
        <w:rPr>
          <w:b/>
          <w:noProof/>
        </w:rPr>
      </w:pPr>
      <w:r w:rsidRPr="005A78C9">
        <w:rPr>
          <w:b/>
          <w:noProof/>
        </w:rPr>
        <w:t>PROSPECTO</w:t>
      </w:r>
    </w:p>
    <w:p w14:paraId="0BC3FF48" w14:textId="77777777" w:rsidR="00120C8A" w:rsidRPr="005A78C9" w:rsidRDefault="00897CA6">
      <w:pPr>
        <w:jc w:val="center"/>
        <w:rPr>
          <w:b/>
          <w:noProof/>
        </w:rPr>
      </w:pPr>
      <w:r w:rsidRPr="005A78C9">
        <w:rPr>
          <w:noProof/>
        </w:rPr>
        <w:br w:type="page"/>
      </w:r>
    </w:p>
    <w:p w14:paraId="792523ED" w14:textId="77777777" w:rsidR="00BD331B" w:rsidRPr="005A78C9" w:rsidRDefault="00897CA6" w:rsidP="00BD331B">
      <w:pPr>
        <w:jc w:val="center"/>
        <w:outlineLvl w:val="0"/>
        <w:rPr>
          <w:b/>
          <w:szCs w:val="24"/>
          <w:lang w:val="es-ES_tradnl"/>
        </w:rPr>
      </w:pPr>
      <w:r w:rsidRPr="005A78C9">
        <w:rPr>
          <w:b/>
          <w:szCs w:val="24"/>
          <w:lang w:val="es-ES_tradnl"/>
        </w:rPr>
        <w:lastRenderedPageBreak/>
        <w:t>Prospecto:</w:t>
      </w:r>
      <w:r w:rsidRPr="005A78C9">
        <w:rPr>
          <w:b/>
          <w:noProof/>
          <w:szCs w:val="24"/>
          <w:lang w:val="es-ES_tradnl"/>
        </w:rPr>
        <w:t xml:space="preserve"> </w:t>
      </w:r>
      <w:r w:rsidRPr="005A78C9">
        <w:rPr>
          <w:b/>
          <w:szCs w:val="24"/>
          <w:lang w:val="es-ES_tradnl"/>
        </w:rPr>
        <w:t>información para el &lt;paciente&gt; &lt;usuario&gt;</w:t>
      </w:r>
    </w:p>
    <w:p w14:paraId="20E032D6" w14:textId="77777777" w:rsidR="00A85055" w:rsidRPr="005A78C9" w:rsidRDefault="00A85055" w:rsidP="00BD331B">
      <w:pPr>
        <w:jc w:val="center"/>
        <w:outlineLvl w:val="0"/>
        <w:rPr>
          <w:noProof/>
          <w:szCs w:val="24"/>
          <w:lang w:val="es-ES_tradnl"/>
        </w:rPr>
      </w:pPr>
    </w:p>
    <w:p w14:paraId="540AF968" w14:textId="77777777" w:rsidR="00120C8A" w:rsidRPr="005A78C9" w:rsidRDefault="00897CA6">
      <w:pPr>
        <w:jc w:val="center"/>
        <w:rPr>
          <w:b/>
          <w:noProof/>
        </w:rPr>
      </w:pPr>
      <w:r w:rsidRPr="005A78C9">
        <w:rPr>
          <w:b/>
          <w:noProof/>
        </w:rPr>
        <w:t>&lt;{(Denominación (de fantasía) dosis forma farmacéutica}&gt;</w:t>
      </w:r>
    </w:p>
    <w:p w14:paraId="440EF76D" w14:textId="77777777" w:rsidR="00120C8A" w:rsidRPr="005A78C9" w:rsidRDefault="00897CA6">
      <w:pPr>
        <w:jc w:val="center"/>
        <w:rPr>
          <w:i/>
          <w:color w:val="FF0000"/>
        </w:rPr>
      </w:pPr>
      <w:r w:rsidRPr="005A78C9">
        <w:rPr>
          <w:color w:val="FF0000"/>
        </w:rPr>
        <w:t>&lt;{</w:t>
      </w:r>
      <w:r w:rsidR="006C2C20" w:rsidRPr="005A78C9">
        <w:rPr>
          <w:color w:val="FF0000"/>
        </w:rPr>
        <w:t>Denominación</w:t>
      </w:r>
      <w:r w:rsidRPr="005A78C9">
        <w:rPr>
          <w:color w:val="FF0000"/>
        </w:rPr>
        <w:t xml:space="preserve"> (de fantasía) y </w:t>
      </w:r>
      <w:r w:rsidR="00A63C2C" w:rsidRPr="005A78C9">
        <w:rPr>
          <w:color w:val="FF0000"/>
        </w:rPr>
        <w:t xml:space="preserve">denominaciones asociadas </w:t>
      </w:r>
      <w:r w:rsidRPr="005A78C9">
        <w:rPr>
          <w:color w:val="FF0000"/>
        </w:rPr>
        <w:t>(</w:t>
      </w:r>
      <w:r w:rsidR="00A63C2C" w:rsidRPr="005A78C9">
        <w:rPr>
          <w:color w:val="FF0000"/>
        </w:rPr>
        <w:t>Ver</w:t>
      </w:r>
      <w:r w:rsidRPr="005A78C9">
        <w:rPr>
          <w:color w:val="FF0000"/>
        </w:rPr>
        <w:t xml:space="preserve"> Anexo I) dosis forma farmacéutica}&gt;</w:t>
      </w:r>
    </w:p>
    <w:p w14:paraId="0D36F8FA" w14:textId="77777777" w:rsidR="00120C8A" w:rsidRPr="005A78C9" w:rsidRDefault="00897CA6">
      <w:pPr>
        <w:jc w:val="center"/>
        <w:rPr>
          <w:bCs/>
          <w:i/>
          <w:iCs/>
          <w:color w:val="FF0000"/>
        </w:rPr>
      </w:pPr>
      <w:r w:rsidRPr="005A78C9">
        <w:rPr>
          <w:color w:val="FF0000"/>
        </w:rPr>
        <w:t xml:space="preserve">&lt;[Ver Anexo I - Para completar a nivel nacional]&gt; </w:t>
      </w:r>
      <w:r w:rsidRPr="005A78C9">
        <w:rPr>
          <w:bCs/>
          <w:i/>
          <w:iCs/>
          <w:color w:val="FF0000"/>
        </w:rPr>
        <w:t>[For referral procedures]</w:t>
      </w:r>
    </w:p>
    <w:p w14:paraId="10FA4346" w14:textId="77777777" w:rsidR="00120C8A" w:rsidRPr="005A78C9" w:rsidRDefault="00120C8A">
      <w:pPr>
        <w:jc w:val="center"/>
        <w:rPr>
          <w:b/>
          <w:noProof/>
        </w:rPr>
      </w:pPr>
    </w:p>
    <w:p w14:paraId="6BF38D99" w14:textId="77777777" w:rsidR="00120C8A" w:rsidRPr="005A78C9" w:rsidRDefault="00897CA6">
      <w:pPr>
        <w:jc w:val="center"/>
        <w:rPr>
          <w:bCs/>
          <w:noProof/>
          <w:lang w:val="es-ES_tradnl"/>
        </w:rPr>
      </w:pPr>
      <w:r w:rsidRPr="005A78C9">
        <w:rPr>
          <w:bCs/>
          <w:noProof/>
          <w:lang w:val="es-ES_tradnl"/>
        </w:rPr>
        <w:t>{</w:t>
      </w:r>
      <w:r w:rsidR="00D61751" w:rsidRPr="005A78C9">
        <w:rPr>
          <w:bCs/>
          <w:noProof/>
          <w:lang w:val="es-ES_tradnl"/>
        </w:rPr>
        <w:t>p</w:t>
      </w:r>
      <w:r w:rsidRPr="005A78C9">
        <w:rPr>
          <w:bCs/>
          <w:noProof/>
          <w:lang w:val="es-ES_tradnl"/>
        </w:rPr>
        <w:t>rincipio(s) activo(s)}</w:t>
      </w:r>
    </w:p>
    <w:p w14:paraId="798C171F" w14:textId="77777777" w:rsidR="00120C8A" w:rsidRPr="005A78C9" w:rsidRDefault="00120C8A">
      <w:pPr>
        <w:jc w:val="center"/>
        <w:rPr>
          <w:noProof/>
          <w:lang w:val="es-ES_tradnl"/>
        </w:rPr>
      </w:pPr>
    </w:p>
    <w:p w14:paraId="0E5FF9E0" w14:textId="77777777" w:rsidR="00F21ED6" w:rsidRPr="005A78C9" w:rsidRDefault="00897CA6" w:rsidP="00F21ED6">
      <w:pPr>
        <w:rPr>
          <w:noProof/>
          <w:color w:val="008000"/>
          <w:lang w:val="es-ES_tradnl"/>
        </w:rPr>
      </w:pPr>
      <w:r w:rsidRPr="005A78C9">
        <w:rPr>
          <w:szCs w:val="24"/>
          <w:lang w:val="es-ES_tradnl"/>
        </w:rPr>
        <w:t>&lt;</w:t>
      </w:r>
      <w:r w:rsidR="00403AED" w:rsidRPr="005A78C9">
        <w:rPr>
          <w:noProof/>
          <w:lang w:eastAsia="es-ES"/>
        </w:rPr>
        <w:drawing>
          <wp:inline distT="0" distB="0" distL="0" distR="0" wp14:anchorId="60E87A2F" wp14:editId="51A440E1">
            <wp:extent cx="198755" cy="174625"/>
            <wp:effectExtent l="0" t="0" r="0" b="0"/>
            <wp:docPr id="2" name="Imagen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9943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8C9">
        <w:rPr>
          <w:szCs w:val="24"/>
          <w:lang w:val="es-ES_tradnl"/>
        </w:rPr>
        <w:t>Este medicamento está sujeto a seguimiento adicional, lo que agilizará la detección de nueva información sobre su seguridad. Puede contribuir comunicando los efectos adversos que pudiera usted tener. La part</w:t>
      </w:r>
      <w:r w:rsidR="00CA3D29" w:rsidRPr="005A78C9">
        <w:rPr>
          <w:szCs w:val="24"/>
          <w:lang w:val="es-ES_tradnl"/>
        </w:rPr>
        <w:t>e final de la sección 4 incluye</w:t>
      </w:r>
      <w:r w:rsidRPr="005A78C9">
        <w:rPr>
          <w:szCs w:val="24"/>
          <w:lang w:val="es-ES_tradnl"/>
        </w:rPr>
        <w:t xml:space="preserve"> información sobre cómo comunicar estos efectos adversos.&gt;</w:t>
      </w:r>
      <w:r w:rsidR="009A73A6" w:rsidRPr="005A78C9">
        <w:rPr>
          <w:szCs w:val="24"/>
          <w:lang w:val="es-ES_tradnl"/>
        </w:rPr>
        <w:t xml:space="preserve"> </w:t>
      </w:r>
      <w:r w:rsidR="009A73A6" w:rsidRPr="005A78C9">
        <w:rPr>
          <w:noProof/>
          <w:color w:val="008000"/>
          <w:lang w:val="es-ES_tradnl"/>
        </w:rPr>
        <w:t>[ÚNICAMENTE para medicamentos sujetos a seguimiento adicional]</w:t>
      </w:r>
    </w:p>
    <w:p w14:paraId="1301B25C" w14:textId="77777777" w:rsidR="00F21ED6" w:rsidRPr="005A78C9" w:rsidRDefault="00F21ED6">
      <w:pPr>
        <w:jc w:val="center"/>
        <w:rPr>
          <w:noProof/>
          <w:lang w:val="es-ES_tradnl"/>
        </w:rPr>
      </w:pPr>
    </w:p>
    <w:p w14:paraId="43243ECD" w14:textId="77777777" w:rsidR="00BD331B" w:rsidRPr="005A78C9" w:rsidRDefault="00897CA6" w:rsidP="00BD331B">
      <w:pPr>
        <w:suppressAutoHyphens/>
        <w:ind w:left="142" w:hanging="142"/>
        <w:rPr>
          <w:lang w:val="es-ES_tradnl"/>
        </w:rPr>
      </w:pPr>
      <w:r w:rsidRPr="005A78C9">
        <w:rPr>
          <w:noProof/>
        </w:rPr>
        <w:t>&lt;</w:t>
      </w:r>
      <w:r w:rsidRPr="005A78C9">
        <w:rPr>
          <w:b/>
          <w:noProof/>
        </w:rPr>
        <w:t xml:space="preserve">Lea todo el prospecto detenidamente antes de empezar a &lt;tomar&gt; &lt;usar&gt; </w:t>
      </w:r>
      <w:r w:rsidR="00A70A80" w:rsidRPr="005A78C9">
        <w:rPr>
          <w:b/>
          <w:noProof/>
        </w:rPr>
        <w:t xml:space="preserve">este </w:t>
      </w:r>
      <w:r w:rsidRPr="005A78C9">
        <w:rPr>
          <w:b/>
          <w:noProof/>
        </w:rPr>
        <w:t>medicamento</w:t>
      </w:r>
      <w:r w:rsidR="00A70A80" w:rsidRPr="005A78C9">
        <w:rPr>
          <w:b/>
          <w:noProof/>
        </w:rPr>
        <w:t xml:space="preserve">, </w:t>
      </w:r>
      <w:r w:rsidR="00A70A80" w:rsidRPr="005A78C9">
        <w:rPr>
          <w:b/>
          <w:szCs w:val="24"/>
          <w:lang w:val="es-ES_tradnl"/>
        </w:rPr>
        <w:t>porque contiene información importante para usted</w:t>
      </w:r>
      <w:r w:rsidR="00A70A80" w:rsidRPr="005A78C9">
        <w:rPr>
          <w:b/>
          <w:lang w:val="es-ES_tradnl"/>
        </w:rPr>
        <w:t>.</w:t>
      </w:r>
    </w:p>
    <w:p w14:paraId="608A0DF8" w14:textId="77777777" w:rsidR="00120C8A" w:rsidRPr="005A78C9" w:rsidRDefault="00897CA6">
      <w:pPr>
        <w:numPr>
          <w:ilvl w:val="0"/>
          <w:numId w:val="1"/>
        </w:numPr>
        <w:ind w:left="567" w:right="-2" w:hanging="567"/>
        <w:rPr>
          <w:noProof/>
        </w:rPr>
      </w:pPr>
      <w:r w:rsidRPr="005A78C9">
        <w:rPr>
          <w:noProof/>
        </w:rPr>
        <w:t>Conserve este prospecto, ya que puede tener que volver a leerlo.</w:t>
      </w:r>
    </w:p>
    <w:p w14:paraId="2B46D895" w14:textId="77777777" w:rsidR="00120C8A" w:rsidRPr="005A78C9" w:rsidRDefault="00897CA6" w:rsidP="00CB71DF">
      <w:pPr>
        <w:numPr>
          <w:ilvl w:val="1"/>
          <w:numId w:val="1"/>
        </w:numPr>
        <w:ind w:left="567" w:right="-2" w:hanging="567"/>
        <w:rPr>
          <w:lang w:val="es-ES_tradnl"/>
        </w:rPr>
      </w:pPr>
      <w:r w:rsidRPr="005A78C9">
        <w:rPr>
          <w:noProof/>
        </w:rPr>
        <w:t xml:space="preserve">Si tiene alguna duda, consulte a su </w:t>
      </w:r>
      <w:r w:rsidR="00BD331B" w:rsidRPr="005A78C9">
        <w:rPr>
          <w:szCs w:val="24"/>
          <w:lang w:val="es-ES_tradnl"/>
        </w:rPr>
        <w:t>&lt;</w:t>
      </w:r>
      <w:r w:rsidR="00BD331B" w:rsidRPr="005A78C9">
        <w:rPr>
          <w:lang w:val="es-ES_tradnl"/>
        </w:rPr>
        <w:t>médico</w:t>
      </w:r>
      <w:r w:rsidR="00BD331B" w:rsidRPr="005A78C9">
        <w:rPr>
          <w:szCs w:val="24"/>
          <w:lang w:val="es-ES_tradnl"/>
        </w:rPr>
        <w:t>&gt; &lt;,&gt; &lt;</w:t>
      </w:r>
      <w:r w:rsidR="00BD331B" w:rsidRPr="005A78C9">
        <w:rPr>
          <w:lang w:val="es-ES_tradnl"/>
        </w:rPr>
        <w:t>o</w:t>
      </w:r>
      <w:r w:rsidR="00BD331B" w:rsidRPr="005A78C9">
        <w:rPr>
          <w:szCs w:val="24"/>
          <w:lang w:val="es-ES_tradnl"/>
        </w:rPr>
        <w:t>&gt; &lt;</w:t>
      </w:r>
      <w:r w:rsidR="00BD331B" w:rsidRPr="005A78C9">
        <w:rPr>
          <w:lang w:val="es-ES_tradnl"/>
        </w:rPr>
        <w:t>farmacéutico</w:t>
      </w:r>
      <w:r w:rsidR="00BD331B" w:rsidRPr="005A78C9">
        <w:rPr>
          <w:szCs w:val="24"/>
          <w:lang w:val="es-ES_tradnl"/>
        </w:rPr>
        <w:t>&gt; &lt;o enfermero&gt;.</w:t>
      </w:r>
    </w:p>
    <w:p w14:paraId="57EF9EC6" w14:textId="77777777" w:rsidR="00120C8A" w:rsidRPr="005A78C9" w:rsidRDefault="00897CA6" w:rsidP="00C941E2">
      <w:pPr>
        <w:tabs>
          <w:tab w:val="left" w:pos="567"/>
        </w:tabs>
        <w:ind w:left="567" w:right="-2" w:hanging="567"/>
        <w:rPr>
          <w:b/>
          <w:noProof/>
        </w:rPr>
      </w:pPr>
      <w:r w:rsidRPr="005A78C9">
        <w:rPr>
          <w:noProof/>
        </w:rPr>
        <w:t>&lt;-</w:t>
      </w:r>
      <w:r w:rsidR="00D84CB8" w:rsidRPr="005A78C9">
        <w:rPr>
          <w:noProof/>
        </w:rPr>
        <w:tab/>
      </w:r>
      <w:r w:rsidR="00A70A80" w:rsidRPr="005A78C9">
        <w:rPr>
          <w:noProof/>
        </w:rPr>
        <w:t xml:space="preserve">Este medicamento se le ha recetado </w:t>
      </w:r>
      <w:r w:rsidR="00BD331B" w:rsidRPr="005A78C9">
        <w:rPr>
          <w:szCs w:val="24"/>
          <w:lang w:val="es-ES_tradnl"/>
        </w:rPr>
        <w:t xml:space="preserve">solamente </w:t>
      </w:r>
      <w:r w:rsidR="00A70A80" w:rsidRPr="005A78C9">
        <w:rPr>
          <w:noProof/>
        </w:rPr>
        <w:t>a usted</w:t>
      </w:r>
      <w:r w:rsidRPr="005A78C9">
        <w:rPr>
          <w:noProof/>
        </w:rPr>
        <w:t>,</w:t>
      </w:r>
      <w:r w:rsidR="00A70A80" w:rsidRPr="005A78C9">
        <w:rPr>
          <w:noProof/>
        </w:rPr>
        <w:t xml:space="preserve"> y no debe dárselo a otras personas aunque </w:t>
      </w:r>
      <w:r w:rsidRPr="005A78C9">
        <w:rPr>
          <w:szCs w:val="24"/>
          <w:lang w:val="es-ES_tradnl"/>
        </w:rPr>
        <w:t xml:space="preserve">tengan </w:t>
      </w:r>
      <w:r w:rsidR="00A70A80" w:rsidRPr="005A78C9">
        <w:rPr>
          <w:noProof/>
        </w:rPr>
        <w:t xml:space="preserve">los mismos síntomas </w:t>
      </w:r>
      <w:r w:rsidRPr="005A78C9">
        <w:rPr>
          <w:szCs w:val="24"/>
          <w:lang w:val="es-ES_tradnl"/>
        </w:rPr>
        <w:t>que usted,</w:t>
      </w:r>
      <w:r w:rsidR="00BD331B" w:rsidRPr="005A78C9">
        <w:rPr>
          <w:noProof/>
        </w:rPr>
        <w:t xml:space="preserve"> </w:t>
      </w:r>
      <w:r w:rsidR="00A70A80" w:rsidRPr="005A78C9">
        <w:rPr>
          <w:noProof/>
        </w:rPr>
        <w:t>ya que puede perjudicarles.&gt;</w:t>
      </w:r>
    </w:p>
    <w:p w14:paraId="1EAAF92F" w14:textId="77777777" w:rsidR="00120C8A" w:rsidRPr="005A78C9" w:rsidRDefault="00897CA6">
      <w:pPr>
        <w:numPr>
          <w:ilvl w:val="0"/>
          <w:numId w:val="1"/>
        </w:numPr>
        <w:ind w:left="567" w:right="-2" w:hanging="567"/>
        <w:rPr>
          <w:noProof/>
        </w:rPr>
      </w:pPr>
      <w:r w:rsidRPr="005A78C9">
        <w:rPr>
          <w:noProof/>
        </w:rPr>
        <w:t xml:space="preserve">Si </w:t>
      </w:r>
      <w:r w:rsidR="00BD331B" w:rsidRPr="005A78C9">
        <w:rPr>
          <w:noProof/>
        </w:rPr>
        <w:t>experimenta</w:t>
      </w:r>
      <w:r w:rsidRPr="005A78C9">
        <w:rPr>
          <w:noProof/>
        </w:rPr>
        <w:t xml:space="preserve"> efectos adversos</w:t>
      </w:r>
      <w:r w:rsidR="00BD331B" w:rsidRPr="005A78C9">
        <w:rPr>
          <w:noProof/>
        </w:rPr>
        <w:t>,</w:t>
      </w:r>
      <w:r w:rsidRPr="005A78C9">
        <w:rPr>
          <w:noProof/>
        </w:rPr>
        <w:t xml:space="preserve"> </w:t>
      </w:r>
      <w:r w:rsidR="00BD331B" w:rsidRPr="005A78C9">
        <w:rPr>
          <w:szCs w:val="24"/>
          <w:lang w:val="es-ES_tradnl"/>
        </w:rPr>
        <w:t>consulte a su &lt;médico&gt; &lt;,&gt; &lt;o&gt; &lt;farmacéutico&gt; &lt;o enfermero&gt;,</w:t>
      </w:r>
      <w:r w:rsidR="00BD331B" w:rsidRPr="005A78C9">
        <w:rPr>
          <w:color w:val="FF0000"/>
          <w:szCs w:val="24"/>
          <w:lang w:val="es-ES_tradnl"/>
        </w:rPr>
        <w:t xml:space="preserve"> </w:t>
      </w:r>
      <w:r w:rsidR="00BD331B" w:rsidRPr="005A78C9">
        <w:rPr>
          <w:szCs w:val="24"/>
          <w:lang w:val="es-ES_tradnl"/>
        </w:rPr>
        <w:t xml:space="preserve">incluso </w:t>
      </w:r>
      <w:r w:rsidRPr="005A78C9">
        <w:rPr>
          <w:noProof/>
        </w:rPr>
        <w:t xml:space="preserve">si </w:t>
      </w:r>
      <w:r w:rsidR="00BD331B" w:rsidRPr="005A78C9">
        <w:rPr>
          <w:szCs w:val="24"/>
          <w:lang w:val="es-ES_tradnl"/>
        </w:rPr>
        <w:t xml:space="preserve">se trata de efectos adversos que </w:t>
      </w:r>
      <w:r w:rsidRPr="005A78C9">
        <w:rPr>
          <w:noProof/>
        </w:rPr>
        <w:t xml:space="preserve">no </w:t>
      </w:r>
      <w:r w:rsidR="00BD331B" w:rsidRPr="005A78C9">
        <w:rPr>
          <w:noProof/>
        </w:rPr>
        <w:t xml:space="preserve">aparecen </w:t>
      </w:r>
      <w:r w:rsidRPr="005A78C9">
        <w:rPr>
          <w:noProof/>
        </w:rPr>
        <w:t>en este prospecto</w:t>
      </w:r>
      <w:r w:rsidR="00F21ED6" w:rsidRPr="005A78C9">
        <w:rPr>
          <w:noProof/>
        </w:rPr>
        <w:t>. Ver sección 4.</w:t>
      </w:r>
      <w:r w:rsidRPr="005A78C9">
        <w:rPr>
          <w:noProof/>
        </w:rPr>
        <w:t>&gt;</w:t>
      </w:r>
    </w:p>
    <w:p w14:paraId="20263F17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764F25FA" w14:textId="77777777" w:rsidR="002F4379" w:rsidRPr="005A78C9" w:rsidRDefault="00897CA6">
      <w:pPr>
        <w:numPr>
          <w:ilvl w:val="12"/>
          <w:numId w:val="0"/>
        </w:numPr>
        <w:ind w:right="-2"/>
        <w:rPr>
          <w:b/>
          <w:noProof/>
        </w:rPr>
      </w:pPr>
      <w:r w:rsidRPr="005A78C9">
        <w:rPr>
          <w:b/>
          <w:noProof/>
        </w:rPr>
        <w:t xml:space="preserve">&lt;Lea todo el prospecto detenidamente </w:t>
      </w:r>
      <w:r w:rsidR="000E6B72" w:rsidRPr="005A78C9">
        <w:rPr>
          <w:b/>
          <w:szCs w:val="24"/>
          <w:lang w:val="es-ES_tradnl"/>
        </w:rPr>
        <w:t xml:space="preserve">antes de empezar a &lt;tomar&gt; &lt;usar&gt; este </w:t>
      </w:r>
      <w:r w:rsidRPr="005A78C9">
        <w:rPr>
          <w:b/>
          <w:noProof/>
        </w:rPr>
        <w:t xml:space="preserve">medicamento, </w:t>
      </w:r>
      <w:r w:rsidR="000E6B72" w:rsidRPr="005A78C9">
        <w:rPr>
          <w:b/>
          <w:szCs w:val="24"/>
          <w:lang w:val="es-ES_tradnl"/>
        </w:rPr>
        <w:t>porque contiene información importante</w:t>
      </w:r>
      <w:r w:rsidR="000E6B72" w:rsidRPr="005A78C9">
        <w:rPr>
          <w:b/>
          <w:noProof/>
        </w:rPr>
        <w:t xml:space="preserve"> </w:t>
      </w:r>
      <w:r w:rsidRPr="005A78C9">
        <w:rPr>
          <w:b/>
          <w:noProof/>
        </w:rPr>
        <w:t xml:space="preserve">para </w:t>
      </w:r>
      <w:r w:rsidR="000E6B72" w:rsidRPr="005A78C9">
        <w:rPr>
          <w:b/>
          <w:noProof/>
        </w:rPr>
        <w:t xml:space="preserve"> usted</w:t>
      </w:r>
    </w:p>
    <w:p w14:paraId="5570D2BE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  <w:szCs w:val="24"/>
          <w:lang w:val="es-ES_tradnl"/>
        </w:rPr>
      </w:pPr>
      <w:r w:rsidRPr="005A78C9">
        <w:rPr>
          <w:szCs w:val="24"/>
          <w:lang w:val="es-ES_tradnl"/>
        </w:rPr>
        <w:t>Siga exactamente las instrucciones de administración del medicamento contenidas en este prospecto o las indicadas por su &lt;médico&gt; &lt;,&gt; &lt;o&gt; &lt;farmacéutico&gt; &lt;o enfermero&gt;.</w:t>
      </w:r>
      <w:r w:rsidRPr="005A78C9">
        <w:rPr>
          <w:noProof/>
          <w:szCs w:val="24"/>
          <w:lang w:val="es-ES_tradnl"/>
        </w:rPr>
        <w:t xml:space="preserve"> </w:t>
      </w:r>
    </w:p>
    <w:p w14:paraId="6451A4A7" w14:textId="77777777" w:rsidR="00120C8A" w:rsidRPr="005A78C9" w:rsidRDefault="00897CA6">
      <w:pPr>
        <w:numPr>
          <w:ilvl w:val="0"/>
          <w:numId w:val="1"/>
        </w:numPr>
        <w:ind w:left="567" w:right="-2" w:hanging="567"/>
        <w:rPr>
          <w:noProof/>
        </w:rPr>
      </w:pPr>
      <w:r w:rsidRPr="005A78C9">
        <w:rPr>
          <w:noProof/>
        </w:rPr>
        <w:t>Conserve este prospecto, ya que puede tener que volver a leerlo.</w:t>
      </w:r>
    </w:p>
    <w:p w14:paraId="2B268E82" w14:textId="77777777" w:rsidR="00120C8A" w:rsidRPr="005A78C9" w:rsidRDefault="00897CA6">
      <w:pPr>
        <w:numPr>
          <w:ilvl w:val="0"/>
          <w:numId w:val="1"/>
        </w:numPr>
        <w:ind w:left="567" w:right="-2" w:hanging="567"/>
        <w:rPr>
          <w:noProof/>
        </w:rPr>
      </w:pPr>
      <w:r w:rsidRPr="005A78C9">
        <w:rPr>
          <w:noProof/>
        </w:rPr>
        <w:t>Si necesita consejo o más información, consulte a su farmacéutico.</w:t>
      </w:r>
    </w:p>
    <w:p w14:paraId="0135E407" w14:textId="77777777" w:rsidR="00A95AF9" w:rsidRPr="005A78C9" w:rsidRDefault="00897CA6" w:rsidP="00A95AF9">
      <w:pPr>
        <w:numPr>
          <w:ilvl w:val="0"/>
          <w:numId w:val="40"/>
        </w:numPr>
        <w:tabs>
          <w:tab w:val="left" w:pos="567"/>
        </w:tabs>
        <w:spacing w:line="260" w:lineRule="exact"/>
        <w:ind w:left="567" w:hanging="567"/>
        <w:rPr>
          <w:noProof/>
          <w:szCs w:val="24"/>
          <w:lang w:val="es-ES_tradnl"/>
        </w:rPr>
      </w:pPr>
      <w:r w:rsidRPr="005A78C9">
        <w:rPr>
          <w:noProof/>
        </w:rPr>
        <w:t xml:space="preserve">Si </w:t>
      </w:r>
      <w:r w:rsidR="00A70A80" w:rsidRPr="005A78C9">
        <w:rPr>
          <w:szCs w:val="24"/>
          <w:lang w:val="es-ES_tradnl"/>
        </w:rPr>
        <w:t>experimenta efectos adversos, consulte a su &lt;médico&gt; &lt;,&gt; &lt;o&gt; &lt;farmacéutico&gt; &lt;o enfermero&gt;,</w:t>
      </w:r>
      <w:r w:rsidR="00A70A80" w:rsidRPr="005A78C9">
        <w:rPr>
          <w:noProof/>
          <w:szCs w:val="24"/>
          <w:lang w:val="es-ES_tradnl"/>
        </w:rPr>
        <w:t xml:space="preserve"> </w:t>
      </w:r>
      <w:r w:rsidR="00A70A80" w:rsidRPr="005A78C9">
        <w:rPr>
          <w:szCs w:val="24"/>
          <w:lang w:val="es-ES_tradnl"/>
        </w:rPr>
        <w:t>incluso si se trata de efectos adversos que no aparecen en este prospecto.</w:t>
      </w:r>
      <w:r w:rsidR="00F21ED6" w:rsidRPr="005A78C9">
        <w:rPr>
          <w:szCs w:val="24"/>
          <w:lang w:val="es-ES_tradnl"/>
        </w:rPr>
        <w:t xml:space="preserve"> Ver sección 4.</w:t>
      </w:r>
    </w:p>
    <w:p w14:paraId="0B798902" w14:textId="77777777" w:rsidR="00120C8A" w:rsidRPr="005A78C9" w:rsidRDefault="00897CA6">
      <w:pPr>
        <w:numPr>
          <w:ilvl w:val="0"/>
          <w:numId w:val="1"/>
        </w:numPr>
        <w:ind w:left="567" w:right="-2" w:hanging="567"/>
        <w:rPr>
          <w:noProof/>
        </w:rPr>
      </w:pPr>
      <w:r w:rsidRPr="005A78C9">
        <w:rPr>
          <w:szCs w:val="24"/>
          <w:lang w:val="es-ES_tradnl"/>
        </w:rPr>
        <w:t>Debe consultar a un médico si empeora o si no mejora</w:t>
      </w:r>
      <w:r w:rsidRPr="005A78C9">
        <w:rPr>
          <w:lang w:val="es-ES_tradnl"/>
        </w:rPr>
        <w:t xml:space="preserve"> </w:t>
      </w:r>
      <w:r w:rsidR="00A70A80" w:rsidRPr="005A78C9">
        <w:rPr>
          <w:noProof/>
        </w:rPr>
        <w:t>&lt;después de {número de} días</w:t>
      </w:r>
      <w:r w:rsidR="00F21ED6" w:rsidRPr="005A78C9">
        <w:rPr>
          <w:noProof/>
        </w:rPr>
        <w:t>.</w:t>
      </w:r>
      <w:r w:rsidR="00F21ED6" w:rsidRPr="005A78C9">
        <w:rPr>
          <w:rFonts w:ascii="Symbol" w:hAnsi="Symbol"/>
          <w:noProof/>
        </w:rPr>
        <w:sym w:font="Symbol" w:char="F03E"/>
      </w:r>
    </w:p>
    <w:p w14:paraId="5089C880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50DDB35F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</w:rPr>
      </w:pPr>
      <w:r w:rsidRPr="005A78C9">
        <w:t xml:space="preserve">&lt;[Para completar a nivel nacional]&gt; </w:t>
      </w:r>
    </w:p>
    <w:p w14:paraId="64373600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351F8CD2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</w:rPr>
      </w:pPr>
      <w:r w:rsidRPr="005A78C9">
        <w:rPr>
          <w:b/>
          <w:noProof/>
        </w:rPr>
        <w:t>Contenido del prospecto</w:t>
      </w:r>
    </w:p>
    <w:p w14:paraId="166A2092" w14:textId="77777777" w:rsidR="00120C8A" w:rsidRPr="005A78C9" w:rsidRDefault="00897CA6">
      <w:pPr>
        <w:ind w:left="567" w:right="-29" w:hanging="567"/>
        <w:rPr>
          <w:noProof/>
        </w:rPr>
      </w:pPr>
      <w:r w:rsidRPr="005A78C9">
        <w:rPr>
          <w:noProof/>
        </w:rPr>
        <w:t>1.</w:t>
      </w:r>
      <w:r w:rsidRPr="005A78C9">
        <w:rPr>
          <w:noProof/>
        </w:rPr>
        <w:tab/>
        <w:t>Qué es X y para qué se utiliza</w:t>
      </w:r>
    </w:p>
    <w:p w14:paraId="00703113" w14:textId="77777777" w:rsidR="00120C8A" w:rsidRPr="005A78C9" w:rsidRDefault="00897CA6">
      <w:pPr>
        <w:ind w:left="567" w:right="-29" w:hanging="567"/>
        <w:rPr>
          <w:noProof/>
        </w:rPr>
      </w:pPr>
      <w:r w:rsidRPr="005A78C9">
        <w:rPr>
          <w:noProof/>
        </w:rPr>
        <w:t>2.</w:t>
      </w:r>
      <w:r w:rsidRPr="005A78C9">
        <w:rPr>
          <w:noProof/>
        </w:rPr>
        <w:tab/>
      </w:r>
      <w:r w:rsidR="00631F14" w:rsidRPr="005A78C9">
        <w:rPr>
          <w:noProof/>
          <w:szCs w:val="24"/>
          <w:lang w:val="es-ES_tradnl"/>
        </w:rPr>
        <w:t>Qué necesita saber</w:t>
      </w:r>
      <w:r w:rsidR="00631F14" w:rsidRPr="005A78C9">
        <w:rPr>
          <w:szCs w:val="24"/>
          <w:lang w:val="es-ES_tradnl"/>
        </w:rPr>
        <w:t xml:space="preserve"> antes</w:t>
      </w:r>
      <w:r w:rsidR="00631F14" w:rsidRPr="005A78C9">
        <w:rPr>
          <w:lang w:val="es-ES_tradnl"/>
        </w:rPr>
        <w:t xml:space="preserve"> </w:t>
      </w:r>
      <w:r w:rsidRPr="005A78C9">
        <w:rPr>
          <w:noProof/>
        </w:rPr>
        <w:t xml:space="preserve">de </w:t>
      </w:r>
      <w:r w:rsidR="00631F14" w:rsidRPr="005A78C9">
        <w:rPr>
          <w:szCs w:val="24"/>
          <w:lang w:val="es-ES_tradnl"/>
        </w:rPr>
        <w:t>empezar a</w:t>
      </w:r>
      <w:r w:rsidR="00631F14" w:rsidRPr="005A78C9">
        <w:rPr>
          <w:noProof/>
        </w:rPr>
        <w:t xml:space="preserve"> </w:t>
      </w:r>
      <w:r w:rsidRPr="005A78C9">
        <w:rPr>
          <w:noProof/>
        </w:rPr>
        <w:t>&lt;tomar&gt; &lt;usar&gt; X</w:t>
      </w:r>
    </w:p>
    <w:p w14:paraId="6B174392" w14:textId="77777777" w:rsidR="00120C8A" w:rsidRPr="005A78C9" w:rsidRDefault="00897CA6">
      <w:pPr>
        <w:ind w:left="567" w:right="-29" w:hanging="567"/>
        <w:rPr>
          <w:noProof/>
        </w:rPr>
      </w:pPr>
      <w:r w:rsidRPr="005A78C9">
        <w:rPr>
          <w:noProof/>
        </w:rPr>
        <w:t>3.</w:t>
      </w:r>
      <w:r w:rsidRPr="005A78C9">
        <w:rPr>
          <w:noProof/>
        </w:rPr>
        <w:tab/>
        <w:t>Cómo &lt;tomar&gt; &lt;usar&gt; X</w:t>
      </w:r>
    </w:p>
    <w:p w14:paraId="7688358B" w14:textId="77777777" w:rsidR="00120C8A" w:rsidRPr="005A78C9" w:rsidRDefault="00897CA6">
      <w:pPr>
        <w:ind w:left="567" w:right="-29" w:hanging="567"/>
        <w:rPr>
          <w:noProof/>
        </w:rPr>
      </w:pPr>
      <w:r w:rsidRPr="005A78C9">
        <w:rPr>
          <w:noProof/>
        </w:rPr>
        <w:t>4.</w:t>
      </w:r>
      <w:r w:rsidRPr="005A78C9">
        <w:rPr>
          <w:noProof/>
        </w:rPr>
        <w:tab/>
        <w:t>Posibles efectos adversos</w:t>
      </w:r>
    </w:p>
    <w:p w14:paraId="627B0477" w14:textId="77777777" w:rsidR="00120C8A" w:rsidRPr="005A78C9" w:rsidRDefault="00897CA6">
      <w:pPr>
        <w:ind w:left="567" w:right="-29" w:hanging="567"/>
        <w:rPr>
          <w:noProof/>
        </w:rPr>
      </w:pPr>
      <w:r w:rsidRPr="005A78C9">
        <w:rPr>
          <w:noProof/>
        </w:rPr>
        <w:t>5</w:t>
      </w:r>
      <w:r w:rsidRPr="005A78C9">
        <w:rPr>
          <w:noProof/>
        </w:rPr>
        <w:tab/>
        <w:t>Conservación de X</w:t>
      </w:r>
    </w:p>
    <w:p w14:paraId="24672385" w14:textId="77777777" w:rsidR="00120C8A" w:rsidRPr="005A78C9" w:rsidRDefault="00897CA6">
      <w:pPr>
        <w:ind w:left="567" w:right="-29" w:hanging="567"/>
        <w:rPr>
          <w:noProof/>
        </w:rPr>
      </w:pPr>
      <w:r w:rsidRPr="005A78C9">
        <w:rPr>
          <w:noProof/>
        </w:rPr>
        <w:t>6.</w:t>
      </w:r>
      <w:r w:rsidRPr="005A78C9">
        <w:rPr>
          <w:noProof/>
        </w:rPr>
        <w:tab/>
      </w:r>
      <w:r w:rsidR="00631F14" w:rsidRPr="005A78C9">
        <w:rPr>
          <w:szCs w:val="24"/>
          <w:lang w:val="es-ES_tradnl"/>
        </w:rPr>
        <w:t>Contenido del envase e información</w:t>
      </w:r>
      <w:r w:rsidR="00631F14" w:rsidRPr="005A78C9">
        <w:rPr>
          <w:lang w:val="es-ES_tradnl"/>
        </w:rPr>
        <w:t xml:space="preserve"> </w:t>
      </w:r>
      <w:r w:rsidRPr="005A78C9">
        <w:rPr>
          <w:noProof/>
        </w:rPr>
        <w:t>adicional</w:t>
      </w:r>
    </w:p>
    <w:p w14:paraId="23CA7A70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29C7DB5A" w14:textId="77777777" w:rsidR="00120C8A" w:rsidRPr="005A78C9" w:rsidRDefault="00120C8A">
      <w:pPr>
        <w:numPr>
          <w:ilvl w:val="12"/>
          <w:numId w:val="0"/>
        </w:numPr>
        <w:rPr>
          <w:noProof/>
        </w:rPr>
      </w:pPr>
    </w:p>
    <w:p w14:paraId="7336DC2A" w14:textId="77777777" w:rsidR="00120C8A" w:rsidRPr="005A78C9" w:rsidRDefault="00897CA6">
      <w:pPr>
        <w:numPr>
          <w:ilvl w:val="12"/>
          <w:numId w:val="0"/>
        </w:numPr>
        <w:ind w:left="567" w:right="-2" w:hanging="567"/>
        <w:rPr>
          <w:noProof/>
        </w:rPr>
      </w:pPr>
      <w:r w:rsidRPr="005A78C9">
        <w:rPr>
          <w:b/>
          <w:noProof/>
        </w:rPr>
        <w:t>1.</w:t>
      </w:r>
      <w:r w:rsidRPr="005A78C9">
        <w:rPr>
          <w:b/>
          <w:noProof/>
        </w:rPr>
        <w:tab/>
      </w:r>
      <w:r w:rsidR="00051134" w:rsidRPr="005A78C9">
        <w:rPr>
          <w:b/>
          <w:noProof/>
        </w:rPr>
        <w:t>Qué es X y para qué se utiliza</w:t>
      </w:r>
    </w:p>
    <w:p w14:paraId="1AA93A9C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693A362E" w14:textId="77777777" w:rsidR="00051134" w:rsidRPr="005A78C9" w:rsidRDefault="00897CA6" w:rsidP="00051134">
      <w:pPr>
        <w:ind w:right="-2"/>
        <w:rPr>
          <w:noProof/>
          <w:szCs w:val="24"/>
          <w:lang w:val="es-ES_tradnl"/>
        </w:rPr>
      </w:pPr>
      <w:r w:rsidRPr="005A78C9">
        <w:rPr>
          <w:szCs w:val="24"/>
          <w:lang w:val="es-ES_tradnl"/>
        </w:rPr>
        <w:t>&lt;Debe consultar a un médico si empeora o si no mejora &lt;después de {número de} días&gt;.&gt;</w:t>
      </w:r>
    </w:p>
    <w:p w14:paraId="793D75CC" w14:textId="77777777" w:rsidR="00120C8A" w:rsidRPr="005A78C9" w:rsidRDefault="00120C8A">
      <w:pPr>
        <w:numPr>
          <w:ilvl w:val="12"/>
          <w:numId w:val="0"/>
        </w:numPr>
        <w:ind w:left="567" w:right="-2" w:hanging="567"/>
        <w:rPr>
          <w:b/>
          <w:noProof/>
          <w:lang w:val="es-ES_tradnl"/>
        </w:rPr>
      </w:pPr>
    </w:p>
    <w:p w14:paraId="45DD1350" w14:textId="77777777" w:rsidR="00120C8A" w:rsidRPr="005A78C9" w:rsidRDefault="00120C8A">
      <w:pPr>
        <w:numPr>
          <w:ilvl w:val="12"/>
          <w:numId w:val="0"/>
        </w:numPr>
        <w:ind w:left="567" w:right="-2" w:hanging="567"/>
        <w:rPr>
          <w:b/>
          <w:noProof/>
        </w:rPr>
      </w:pPr>
    </w:p>
    <w:p w14:paraId="4D3AB5CF" w14:textId="77777777" w:rsidR="00120C8A" w:rsidRPr="005A78C9" w:rsidRDefault="00897CA6">
      <w:pPr>
        <w:numPr>
          <w:ilvl w:val="12"/>
          <w:numId w:val="0"/>
        </w:numPr>
        <w:ind w:left="567" w:right="-2" w:hanging="567"/>
        <w:rPr>
          <w:noProof/>
        </w:rPr>
      </w:pPr>
      <w:r w:rsidRPr="005A78C9">
        <w:rPr>
          <w:b/>
          <w:noProof/>
        </w:rPr>
        <w:t>2.</w:t>
      </w:r>
      <w:r w:rsidRPr="005A78C9">
        <w:rPr>
          <w:b/>
          <w:noProof/>
        </w:rPr>
        <w:tab/>
      </w:r>
      <w:r w:rsidR="00051134" w:rsidRPr="005A78C9">
        <w:rPr>
          <w:b/>
          <w:szCs w:val="24"/>
          <w:lang w:val="es-ES_tradnl"/>
        </w:rPr>
        <w:t xml:space="preserve">Qué necesita saber antes de empezar a &lt;tomar&gt; &lt;usar&gt; </w:t>
      </w:r>
      <w:r w:rsidR="006C2C20" w:rsidRPr="005A78C9">
        <w:rPr>
          <w:b/>
          <w:szCs w:val="24"/>
          <w:lang w:val="es-ES_tradnl"/>
        </w:rPr>
        <w:t>X</w:t>
      </w:r>
    </w:p>
    <w:p w14:paraId="605DA68E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03CB860F" w14:textId="77777777" w:rsidR="00120C8A" w:rsidRPr="005A78C9" w:rsidRDefault="00897CA6">
      <w:pPr>
        <w:numPr>
          <w:ilvl w:val="12"/>
          <w:numId w:val="0"/>
        </w:numPr>
        <w:rPr>
          <w:noProof/>
        </w:rPr>
      </w:pPr>
      <w:r w:rsidRPr="005A78C9">
        <w:rPr>
          <w:b/>
          <w:noProof/>
        </w:rPr>
        <w:t>No &lt;tome&gt; &lt;use&gt; X</w:t>
      </w:r>
      <w:r w:rsidR="00F21ED6" w:rsidRPr="005A78C9">
        <w:rPr>
          <w:b/>
          <w:noProof/>
        </w:rPr>
        <w:t xml:space="preserve"> </w:t>
      </w:r>
    </w:p>
    <w:p w14:paraId="31E29337" w14:textId="77777777" w:rsidR="00F21ED6" w:rsidRPr="005A78C9" w:rsidRDefault="00897CA6" w:rsidP="00C941E2">
      <w:pPr>
        <w:numPr>
          <w:ilvl w:val="0"/>
          <w:numId w:val="1"/>
        </w:numPr>
        <w:rPr>
          <w:lang w:val="es-ES_tradnl"/>
        </w:rPr>
      </w:pPr>
      <w:r w:rsidRPr="005A78C9">
        <w:rPr>
          <w:noProof/>
        </w:rPr>
        <w:t>&lt;si es alérgico al</w:t>
      </w:r>
      <w:r w:rsidR="005D19DE" w:rsidRPr="005A78C9">
        <w:rPr>
          <w:noProof/>
        </w:rPr>
        <w:t xml:space="preserve"> </w:t>
      </w:r>
      <w:r w:rsidRPr="005A78C9">
        <w:rPr>
          <w:noProof/>
        </w:rPr>
        <w:t xml:space="preserve">(a los) {principio(s) activo(s)} o a </w:t>
      </w:r>
      <w:r w:rsidR="006C2C20" w:rsidRPr="005A78C9">
        <w:rPr>
          <w:noProof/>
        </w:rPr>
        <w:t xml:space="preserve">alguno </w:t>
      </w:r>
      <w:r w:rsidRPr="005A78C9">
        <w:rPr>
          <w:noProof/>
        </w:rPr>
        <w:t xml:space="preserve">de los demás componentes de </w:t>
      </w:r>
      <w:r w:rsidRPr="005A78C9">
        <w:rPr>
          <w:szCs w:val="24"/>
          <w:lang w:val="es-ES_tradnl"/>
        </w:rPr>
        <w:t>este medicamento (incluidos en la sección 6).&gt;</w:t>
      </w:r>
      <w:r w:rsidRPr="005A78C9">
        <w:rPr>
          <w:noProof/>
          <w:szCs w:val="24"/>
          <w:lang w:val="es-ES_tradnl"/>
        </w:rPr>
        <w:t xml:space="preserve"> </w:t>
      </w:r>
    </w:p>
    <w:p w14:paraId="5C366D6F" w14:textId="77777777" w:rsidR="00120C8A" w:rsidRPr="005A78C9" w:rsidRDefault="00120C8A" w:rsidP="00F21ED6">
      <w:pPr>
        <w:rPr>
          <w:noProof/>
        </w:rPr>
      </w:pPr>
    </w:p>
    <w:p w14:paraId="2F112DF7" w14:textId="77777777" w:rsidR="00051134" w:rsidRPr="005A78C9" w:rsidRDefault="00897CA6" w:rsidP="00051134">
      <w:pPr>
        <w:numPr>
          <w:ilvl w:val="12"/>
          <w:numId w:val="0"/>
        </w:numPr>
        <w:ind w:right="-2"/>
        <w:outlineLvl w:val="0"/>
        <w:rPr>
          <w:noProof/>
          <w:szCs w:val="24"/>
          <w:lang w:val="es-ES_tradnl"/>
        </w:rPr>
      </w:pPr>
      <w:r w:rsidRPr="005A78C9">
        <w:rPr>
          <w:b/>
          <w:szCs w:val="24"/>
          <w:lang w:val="es-ES_tradnl"/>
        </w:rPr>
        <w:t>Advertencias y precauciones</w:t>
      </w:r>
      <w:r w:rsidRPr="005A78C9">
        <w:rPr>
          <w:b/>
          <w:noProof/>
          <w:szCs w:val="24"/>
          <w:lang w:val="es-ES_tradnl"/>
        </w:rPr>
        <w:t xml:space="preserve"> </w:t>
      </w:r>
    </w:p>
    <w:p w14:paraId="411D3320" w14:textId="77777777" w:rsidR="00051134" w:rsidRPr="005A78C9" w:rsidRDefault="00897CA6" w:rsidP="00051134">
      <w:pPr>
        <w:numPr>
          <w:ilvl w:val="12"/>
          <w:numId w:val="0"/>
        </w:numPr>
        <w:ind w:right="-2"/>
        <w:rPr>
          <w:b/>
          <w:noProof/>
        </w:rPr>
      </w:pPr>
      <w:r w:rsidRPr="005A78C9">
        <w:rPr>
          <w:szCs w:val="24"/>
          <w:lang w:val="es-ES_tradnl"/>
        </w:rPr>
        <w:t xml:space="preserve">Consulte a su médico &lt;o&gt; </w:t>
      </w:r>
      <w:r w:rsidRPr="005A78C9">
        <w:rPr>
          <w:b/>
          <w:szCs w:val="24"/>
          <w:lang w:val="es-ES_tradnl"/>
        </w:rPr>
        <w:t>&lt;,&gt;</w:t>
      </w:r>
      <w:r w:rsidRPr="005A78C9">
        <w:rPr>
          <w:szCs w:val="24"/>
          <w:lang w:val="es-ES_tradnl"/>
        </w:rPr>
        <w:t xml:space="preserve"> &lt;farmacéutico&gt; &lt;o enfermero&gt; antes de empezar a &lt;tomar&gt; &lt;usar&gt; X</w:t>
      </w:r>
      <w:r w:rsidRPr="005A78C9">
        <w:rPr>
          <w:b/>
          <w:noProof/>
        </w:rPr>
        <w:t xml:space="preserve"> </w:t>
      </w:r>
    </w:p>
    <w:p w14:paraId="183F16AA" w14:textId="77777777" w:rsidR="00051134" w:rsidRPr="005A78C9" w:rsidRDefault="00051134" w:rsidP="00051134">
      <w:pPr>
        <w:numPr>
          <w:ilvl w:val="12"/>
          <w:numId w:val="0"/>
        </w:numPr>
        <w:ind w:right="-2"/>
        <w:rPr>
          <w:b/>
          <w:noProof/>
        </w:rPr>
      </w:pPr>
    </w:p>
    <w:p w14:paraId="47552889" w14:textId="77777777" w:rsidR="00051134" w:rsidRPr="005A78C9" w:rsidRDefault="00897CA6" w:rsidP="00051134">
      <w:pPr>
        <w:numPr>
          <w:ilvl w:val="12"/>
          <w:numId w:val="0"/>
        </w:numPr>
        <w:rPr>
          <w:b/>
          <w:noProof/>
          <w:szCs w:val="24"/>
          <w:lang w:val="es-ES_tradnl"/>
        </w:rPr>
      </w:pPr>
      <w:r w:rsidRPr="005A78C9">
        <w:rPr>
          <w:b/>
          <w:szCs w:val="24"/>
          <w:lang w:val="es-ES_tradnl"/>
        </w:rPr>
        <w:t>Niños &lt;y adolescentes&gt;</w:t>
      </w:r>
    </w:p>
    <w:p w14:paraId="2900F320" w14:textId="77777777" w:rsidR="00051134" w:rsidRPr="005A78C9" w:rsidRDefault="00051134" w:rsidP="00051134">
      <w:pPr>
        <w:numPr>
          <w:ilvl w:val="12"/>
          <w:numId w:val="0"/>
        </w:numPr>
        <w:ind w:right="-2"/>
        <w:rPr>
          <w:noProof/>
        </w:rPr>
      </w:pPr>
    </w:p>
    <w:p w14:paraId="247BE6EC" w14:textId="77777777" w:rsidR="00051134" w:rsidRPr="005A78C9" w:rsidRDefault="00897CA6" w:rsidP="00051134">
      <w:pPr>
        <w:numPr>
          <w:ilvl w:val="12"/>
          <w:numId w:val="0"/>
        </w:numPr>
        <w:ind w:right="-2"/>
        <w:rPr>
          <w:b/>
          <w:lang w:val="es-ES_tradnl"/>
        </w:rPr>
      </w:pPr>
      <w:r w:rsidRPr="005A78C9">
        <w:rPr>
          <w:b/>
          <w:noProof/>
        </w:rPr>
        <w:t>O</w:t>
      </w:r>
      <w:r w:rsidR="00CB71DF" w:rsidRPr="005A78C9">
        <w:rPr>
          <w:b/>
          <w:noProof/>
        </w:rPr>
        <w:t>tros medicamentos</w:t>
      </w:r>
      <w:r w:rsidRPr="005A78C9">
        <w:rPr>
          <w:b/>
          <w:noProof/>
        </w:rPr>
        <w:t xml:space="preserve"> y X</w:t>
      </w:r>
    </w:p>
    <w:p w14:paraId="4056AC79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</w:rPr>
      </w:pPr>
      <w:r w:rsidRPr="005A78C9">
        <w:rPr>
          <w:noProof/>
        </w:rPr>
        <w:t>&lt;</w:t>
      </w:r>
      <w:r w:rsidR="0035709D" w:rsidRPr="005A78C9">
        <w:rPr>
          <w:noProof/>
        </w:rPr>
        <w:t xml:space="preserve">Informe </w:t>
      </w:r>
      <w:r w:rsidRPr="005A78C9">
        <w:rPr>
          <w:noProof/>
        </w:rPr>
        <w:t xml:space="preserve">a su </w:t>
      </w:r>
      <w:r w:rsidR="00051134" w:rsidRPr="005A78C9">
        <w:rPr>
          <w:noProof/>
        </w:rPr>
        <w:t>&lt;</w:t>
      </w:r>
      <w:r w:rsidRPr="005A78C9">
        <w:rPr>
          <w:noProof/>
        </w:rPr>
        <w:t>médico</w:t>
      </w:r>
      <w:r w:rsidR="00051134" w:rsidRPr="005A78C9">
        <w:rPr>
          <w:noProof/>
        </w:rPr>
        <w:t>&gt;</w:t>
      </w:r>
      <w:r w:rsidRPr="005A78C9">
        <w:rPr>
          <w:noProof/>
        </w:rPr>
        <w:t xml:space="preserve"> </w:t>
      </w:r>
      <w:r w:rsidR="00F21ED6" w:rsidRPr="005A78C9">
        <w:rPr>
          <w:rFonts w:ascii="Symbol" w:hAnsi="Symbol"/>
          <w:noProof/>
        </w:rPr>
        <w:sym w:font="Symbol" w:char="F03C"/>
      </w:r>
      <w:r w:rsidRPr="005A78C9">
        <w:rPr>
          <w:noProof/>
        </w:rPr>
        <w:t>o</w:t>
      </w:r>
      <w:r w:rsidR="00F21ED6" w:rsidRPr="005A78C9">
        <w:rPr>
          <w:rFonts w:ascii="Symbol" w:hAnsi="Symbol"/>
          <w:noProof/>
        </w:rPr>
        <w:sym w:font="Symbol" w:char="F03E"/>
      </w:r>
      <w:r w:rsidR="00F21ED6" w:rsidRPr="005A78C9">
        <w:rPr>
          <w:noProof/>
        </w:rPr>
        <w:t xml:space="preserve"> </w:t>
      </w:r>
      <w:r w:rsidR="00051134" w:rsidRPr="005A78C9">
        <w:rPr>
          <w:noProof/>
        </w:rPr>
        <w:t>&lt;</w:t>
      </w:r>
      <w:r w:rsidRPr="005A78C9">
        <w:rPr>
          <w:noProof/>
        </w:rPr>
        <w:t>farmacéutico</w:t>
      </w:r>
      <w:r w:rsidR="00051134" w:rsidRPr="005A78C9">
        <w:rPr>
          <w:noProof/>
        </w:rPr>
        <w:t>&gt;</w:t>
      </w:r>
      <w:r w:rsidRPr="005A78C9">
        <w:rPr>
          <w:noProof/>
        </w:rPr>
        <w:t xml:space="preserve"> </w:t>
      </w:r>
      <w:r w:rsidR="00F21ED6" w:rsidRPr="005A78C9">
        <w:rPr>
          <w:noProof/>
        </w:rPr>
        <w:t xml:space="preserve">si </w:t>
      </w:r>
      <w:r w:rsidRPr="005A78C9">
        <w:rPr>
          <w:noProof/>
        </w:rPr>
        <w:t xml:space="preserve">está </w:t>
      </w:r>
      <w:r w:rsidR="00051134" w:rsidRPr="005A78C9">
        <w:rPr>
          <w:szCs w:val="24"/>
          <w:lang w:val="es-ES_tradnl"/>
        </w:rPr>
        <w:t>&lt;tomando&gt; &lt;</w:t>
      </w:r>
      <w:r w:rsidRPr="005A78C9">
        <w:rPr>
          <w:noProof/>
        </w:rPr>
        <w:t>utilizando</w:t>
      </w:r>
      <w:r w:rsidR="00051134" w:rsidRPr="005A78C9">
        <w:rPr>
          <w:noProof/>
        </w:rPr>
        <w:t>&gt;,</w:t>
      </w:r>
      <w:r w:rsidRPr="005A78C9">
        <w:rPr>
          <w:noProof/>
        </w:rPr>
        <w:t xml:space="preserve"> ha </w:t>
      </w:r>
      <w:r w:rsidR="00051134" w:rsidRPr="005A78C9">
        <w:rPr>
          <w:szCs w:val="24"/>
          <w:lang w:val="es-ES_tradnl"/>
        </w:rPr>
        <w:t>&lt;tomado&gt; &lt;</w:t>
      </w:r>
      <w:r w:rsidRPr="005A78C9">
        <w:rPr>
          <w:noProof/>
        </w:rPr>
        <w:t>utilizado</w:t>
      </w:r>
      <w:r w:rsidR="00051134" w:rsidRPr="005A78C9">
        <w:rPr>
          <w:noProof/>
        </w:rPr>
        <w:t>&gt;</w:t>
      </w:r>
      <w:r w:rsidRPr="005A78C9">
        <w:rPr>
          <w:noProof/>
        </w:rPr>
        <w:t xml:space="preserve">recientemente </w:t>
      </w:r>
      <w:r w:rsidR="00051134" w:rsidRPr="005A78C9">
        <w:rPr>
          <w:szCs w:val="24"/>
          <w:lang w:val="es-ES_tradnl"/>
        </w:rPr>
        <w:t xml:space="preserve">o </w:t>
      </w:r>
      <w:r w:rsidR="005C6EE5" w:rsidRPr="005A78C9">
        <w:rPr>
          <w:szCs w:val="24"/>
          <w:lang w:val="es-ES_tradnl"/>
        </w:rPr>
        <w:t xml:space="preserve">pudiera </w:t>
      </w:r>
      <w:r w:rsidR="00051134" w:rsidRPr="005A78C9">
        <w:rPr>
          <w:szCs w:val="24"/>
          <w:lang w:val="es-ES_tradnl"/>
        </w:rPr>
        <w:t>tener que &lt;tomar&gt; &lt;utilizar&gt; cualquier otro medicamento</w:t>
      </w:r>
      <w:r w:rsidR="00051134" w:rsidRPr="005A78C9">
        <w:rPr>
          <w:lang w:val="es-ES_tradnl"/>
        </w:rPr>
        <w:t>.&gt;</w:t>
      </w:r>
    </w:p>
    <w:p w14:paraId="58237566" w14:textId="77777777" w:rsidR="00120C8A" w:rsidRPr="005A78C9" w:rsidRDefault="00120C8A">
      <w:pPr>
        <w:numPr>
          <w:ilvl w:val="12"/>
          <w:numId w:val="0"/>
        </w:numPr>
        <w:rPr>
          <w:noProof/>
        </w:rPr>
      </w:pPr>
    </w:p>
    <w:p w14:paraId="635BA2EB" w14:textId="77777777" w:rsidR="009D68DB" w:rsidRPr="005A78C9" w:rsidRDefault="00897CA6" w:rsidP="009D68DB">
      <w:pPr>
        <w:numPr>
          <w:ilvl w:val="12"/>
          <w:numId w:val="0"/>
        </w:numPr>
        <w:ind w:right="-2"/>
        <w:rPr>
          <w:b/>
          <w:lang w:val="es-ES_tradnl"/>
        </w:rPr>
      </w:pPr>
      <w:r w:rsidRPr="005A78C9">
        <w:rPr>
          <w:b/>
          <w:szCs w:val="24"/>
          <w:lang w:val="es-ES_tradnl"/>
        </w:rPr>
        <w:t xml:space="preserve">&lt;Uso&gt;&lt;Toma&gt; de </w:t>
      </w:r>
      <w:r w:rsidR="00120C8A" w:rsidRPr="005A78C9">
        <w:rPr>
          <w:b/>
          <w:noProof/>
        </w:rPr>
        <w:t xml:space="preserve">X con </w:t>
      </w:r>
      <w:r w:rsidR="009E1226" w:rsidRPr="005A78C9">
        <w:rPr>
          <w:b/>
          <w:noProof/>
        </w:rPr>
        <w:t>&lt;</w:t>
      </w:r>
      <w:r w:rsidR="00120C8A" w:rsidRPr="005A78C9">
        <w:rPr>
          <w:b/>
          <w:noProof/>
        </w:rPr>
        <w:t xml:space="preserve">alimentos </w:t>
      </w:r>
      <w:r w:rsidR="00A70A80" w:rsidRPr="005A78C9">
        <w:rPr>
          <w:b/>
          <w:szCs w:val="24"/>
          <w:lang w:val="es-ES_tradnl"/>
        </w:rPr>
        <w:t>&gt; &lt;y&gt; &lt;,&gt; &lt;bebida</w:t>
      </w:r>
      <w:r w:rsidRPr="005A78C9">
        <w:rPr>
          <w:b/>
          <w:szCs w:val="24"/>
          <w:lang w:val="es-ES_tradnl"/>
        </w:rPr>
        <w:t>s</w:t>
      </w:r>
      <w:r w:rsidR="00A70A80" w:rsidRPr="005A78C9">
        <w:rPr>
          <w:b/>
          <w:szCs w:val="24"/>
          <w:lang w:val="es-ES_tradnl"/>
        </w:rPr>
        <w:t>&gt; &lt;y&gt; &lt;alcohol&gt;</w:t>
      </w:r>
    </w:p>
    <w:p w14:paraId="4D85FB8B" w14:textId="77777777" w:rsidR="00120C8A" w:rsidRPr="005A78C9" w:rsidRDefault="00120C8A" w:rsidP="009D68DB">
      <w:pPr>
        <w:numPr>
          <w:ilvl w:val="12"/>
          <w:numId w:val="0"/>
        </w:numPr>
        <w:ind w:right="-2"/>
        <w:rPr>
          <w:b/>
          <w:noProof/>
        </w:rPr>
      </w:pPr>
    </w:p>
    <w:p w14:paraId="280FEC19" w14:textId="77777777" w:rsidR="00120C8A" w:rsidRPr="005A78C9" w:rsidRDefault="00897CA6">
      <w:pPr>
        <w:numPr>
          <w:ilvl w:val="12"/>
          <w:numId w:val="0"/>
        </w:numPr>
        <w:ind w:right="-2"/>
        <w:rPr>
          <w:b/>
          <w:noProof/>
        </w:rPr>
      </w:pPr>
      <w:r w:rsidRPr="005A78C9">
        <w:rPr>
          <w:b/>
          <w:noProof/>
        </w:rPr>
        <w:t xml:space="preserve">Embarazo </w:t>
      </w:r>
      <w:r w:rsidR="009D68DB" w:rsidRPr="005A78C9">
        <w:rPr>
          <w:b/>
          <w:noProof/>
        </w:rPr>
        <w:t>&lt;</w:t>
      </w:r>
      <w:r w:rsidRPr="005A78C9">
        <w:rPr>
          <w:b/>
          <w:noProof/>
        </w:rPr>
        <w:t>y</w:t>
      </w:r>
      <w:r w:rsidR="009D68DB" w:rsidRPr="005A78C9">
        <w:rPr>
          <w:b/>
          <w:noProof/>
        </w:rPr>
        <w:t>&gt;</w:t>
      </w:r>
      <w:r w:rsidRPr="005A78C9">
        <w:rPr>
          <w:b/>
          <w:noProof/>
        </w:rPr>
        <w:t xml:space="preserve"> </w:t>
      </w:r>
      <w:r w:rsidR="009D68DB" w:rsidRPr="005A78C9">
        <w:rPr>
          <w:b/>
          <w:szCs w:val="24"/>
          <w:lang w:val="es-ES_tradnl"/>
        </w:rPr>
        <w:t>&lt;,&gt;</w:t>
      </w:r>
      <w:r w:rsidR="009D68DB" w:rsidRPr="005A78C9">
        <w:rPr>
          <w:b/>
          <w:lang w:val="es-ES_tradnl"/>
        </w:rPr>
        <w:t xml:space="preserve"> </w:t>
      </w:r>
      <w:r w:rsidRPr="005A78C9">
        <w:rPr>
          <w:b/>
          <w:noProof/>
        </w:rPr>
        <w:t>lactancia</w:t>
      </w:r>
      <w:r w:rsidR="009D68DB" w:rsidRPr="005A78C9">
        <w:rPr>
          <w:b/>
          <w:noProof/>
        </w:rPr>
        <w:t xml:space="preserve"> </w:t>
      </w:r>
      <w:r w:rsidR="009D68DB" w:rsidRPr="005A78C9">
        <w:rPr>
          <w:b/>
          <w:szCs w:val="24"/>
          <w:lang w:val="es-ES_tradnl"/>
        </w:rPr>
        <w:t>&lt;y fertilidad&gt;</w:t>
      </w:r>
    </w:p>
    <w:p w14:paraId="05E14471" w14:textId="77777777" w:rsidR="00120C8A" w:rsidRPr="005A78C9" w:rsidRDefault="00897CA6">
      <w:pPr>
        <w:numPr>
          <w:ilvl w:val="12"/>
          <w:numId w:val="0"/>
        </w:numPr>
        <w:rPr>
          <w:noProof/>
        </w:rPr>
      </w:pPr>
      <w:r w:rsidRPr="005A78C9">
        <w:rPr>
          <w:noProof/>
        </w:rPr>
        <w:t>&lt;</w:t>
      </w:r>
      <w:r w:rsidR="009D68DB" w:rsidRPr="005A78C9">
        <w:rPr>
          <w:szCs w:val="24"/>
          <w:lang w:val="es-ES_tradnl"/>
        </w:rPr>
        <w:t xml:space="preserve"> Si está embarazada o en periodo de lactancia,</w:t>
      </w:r>
      <w:r w:rsidR="00CB71DF" w:rsidRPr="005A78C9">
        <w:rPr>
          <w:szCs w:val="24"/>
          <w:lang w:val="es-ES_tradnl"/>
        </w:rPr>
        <w:t xml:space="preserve"> </w:t>
      </w:r>
      <w:r w:rsidR="009D68DB" w:rsidRPr="005A78C9">
        <w:rPr>
          <w:szCs w:val="24"/>
          <w:lang w:val="es-ES_tradnl"/>
        </w:rPr>
        <w:t>cree que podría estar embarazada o tiene intención de quedarse embarazada, consulte</w:t>
      </w:r>
      <w:r w:rsidR="009D68DB" w:rsidRPr="005A78C9">
        <w:rPr>
          <w:lang w:val="es-ES_tradnl"/>
        </w:rPr>
        <w:t xml:space="preserve"> </w:t>
      </w:r>
      <w:r w:rsidRPr="005A78C9">
        <w:rPr>
          <w:noProof/>
        </w:rPr>
        <w:t xml:space="preserve">a su </w:t>
      </w:r>
      <w:r w:rsidR="009D68DB" w:rsidRPr="005A78C9">
        <w:rPr>
          <w:noProof/>
        </w:rPr>
        <w:t>&lt;</w:t>
      </w:r>
      <w:r w:rsidRPr="005A78C9">
        <w:rPr>
          <w:noProof/>
        </w:rPr>
        <w:t>médico</w:t>
      </w:r>
      <w:r w:rsidR="009D68DB" w:rsidRPr="005A78C9">
        <w:rPr>
          <w:noProof/>
        </w:rPr>
        <w:t>&gt;</w:t>
      </w:r>
      <w:r w:rsidRPr="005A78C9">
        <w:rPr>
          <w:noProof/>
        </w:rPr>
        <w:t xml:space="preserve"> </w:t>
      </w:r>
      <w:r w:rsidR="009D68DB" w:rsidRPr="005A78C9">
        <w:rPr>
          <w:noProof/>
        </w:rPr>
        <w:t>&lt;</w:t>
      </w:r>
      <w:r w:rsidRPr="005A78C9">
        <w:rPr>
          <w:noProof/>
        </w:rPr>
        <w:t>o</w:t>
      </w:r>
      <w:r w:rsidR="009D68DB" w:rsidRPr="005A78C9">
        <w:rPr>
          <w:noProof/>
        </w:rPr>
        <w:t>&gt;</w:t>
      </w:r>
      <w:r w:rsidRPr="005A78C9">
        <w:rPr>
          <w:noProof/>
        </w:rPr>
        <w:t xml:space="preserve"> </w:t>
      </w:r>
      <w:r w:rsidR="009D68DB" w:rsidRPr="005A78C9">
        <w:rPr>
          <w:noProof/>
        </w:rPr>
        <w:t>&lt;</w:t>
      </w:r>
      <w:r w:rsidRPr="005A78C9">
        <w:rPr>
          <w:noProof/>
        </w:rPr>
        <w:t>farmacéutico</w:t>
      </w:r>
      <w:r w:rsidR="009D68DB" w:rsidRPr="005A78C9">
        <w:rPr>
          <w:noProof/>
        </w:rPr>
        <w:t>&gt;</w:t>
      </w:r>
      <w:r w:rsidRPr="005A78C9">
        <w:rPr>
          <w:noProof/>
        </w:rPr>
        <w:t xml:space="preserve"> antes de utilizar </w:t>
      </w:r>
      <w:r w:rsidR="009D68DB" w:rsidRPr="005A78C9">
        <w:rPr>
          <w:noProof/>
        </w:rPr>
        <w:t xml:space="preserve">este </w:t>
      </w:r>
      <w:r w:rsidRPr="005A78C9">
        <w:rPr>
          <w:noProof/>
        </w:rPr>
        <w:t>medicamento.&gt;</w:t>
      </w:r>
    </w:p>
    <w:p w14:paraId="2E0B4FDC" w14:textId="77777777" w:rsidR="00120C8A" w:rsidRPr="005A78C9" w:rsidRDefault="00120C8A">
      <w:pPr>
        <w:numPr>
          <w:ilvl w:val="12"/>
          <w:numId w:val="0"/>
        </w:numPr>
        <w:rPr>
          <w:noProof/>
        </w:rPr>
      </w:pPr>
    </w:p>
    <w:p w14:paraId="0303763B" w14:textId="77777777" w:rsidR="00120C8A" w:rsidRPr="005A78C9" w:rsidRDefault="00897CA6">
      <w:pPr>
        <w:rPr>
          <w:b/>
          <w:noProof/>
        </w:rPr>
      </w:pPr>
      <w:r w:rsidRPr="005A78C9">
        <w:rPr>
          <w:b/>
          <w:noProof/>
        </w:rPr>
        <w:t>Conducción y uso de máquinas</w:t>
      </w:r>
    </w:p>
    <w:p w14:paraId="36DB579A" w14:textId="77777777" w:rsidR="00120C8A" w:rsidRPr="005A78C9" w:rsidRDefault="00120C8A">
      <w:pPr>
        <w:numPr>
          <w:ilvl w:val="12"/>
          <w:numId w:val="0"/>
        </w:numPr>
        <w:rPr>
          <w:noProof/>
        </w:rPr>
      </w:pPr>
    </w:p>
    <w:p w14:paraId="17BC8232" w14:textId="77777777" w:rsidR="009D68DB" w:rsidRPr="005A78C9" w:rsidRDefault="00897CA6" w:rsidP="009D68DB">
      <w:pPr>
        <w:numPr>
          <w:ilvl w:val="12"/>
          <w:numId w:val="0"/>
        </w:numPr>
        <w:ind w:right="-2"/>
        <w:outlineLvl w:val="0"/>
        <w:rPr>
          <w:b/>
          <w:noProof/>
          <w:szCs w:val="24"/>
          <w:lang w:val="es-ES_tradnl"/>
        </w:rPr>
      </w:pPr>
      <w:r w:rsidRPr="005A78C9">
        <w:rPr>
          <w:b/>
          <w:szCs w:val="24"/>
          <w:lang w:val="es-ES_tradnl"/>
        </w:rPr>
        <w:t xml:space="preserve">&lt;X contiene </w:t>
      </w:r>
      <w:r w:rsidRPr="005A78C9">
        <w:rPr>
          <w:b/>
          <w:szCs w:val="24"/>
          <w:lang w:val="es-ES_tradnl"/>
        </w:rPr>
        <w:t>{nombre del (de los) excipiente(s)}&gt;</w:t>
      </w:r>
    </w:p>
    <w:p w14:paraId="35DB7B13" w14:textId="77777777" w:rsidR="007601EC" w:rsidRPr="005A78C9" w:rsidRDefault="00897CA6" w:rsidP="007601EC">
      <w:pPr>
        <w:autoSpaceDE w:val="0"/>
        <w:autoSpaceDN w:val="0"/>
        <w:adjustRightInd w:val="0"/>
      </w:pPr>
      <w:r w:rsidRPr="005A78C9">
        <w:rPr>
          <w:color w:val="FF0000"/>
          <w:lang w:val="es-ES_tradnl"/>
        </w:rPr>
        <w:t>&lt;[</w:t>
      </w:r>
      <w:r w:rsidRPr="005A78C9">
        <w:rPr>
          <w:color w:val="FF0000"/>
        </w:rPr>
        <w:t>Para completar a nivel nacional]</w:t>
      </w:r>
      <w:r w:rsidRPr="005A78C9">
        <w:rPr>
          <w:rFonts w:ascii="Symbol" w:hAnsi="Symbol"/>
          <w:color w:val="FF0000"/>
        </w:rPr>
        <w:sym w:font="Symbol" w:char="F03E"/>
      </w:r>
      <w:r w:rsidRPr="005A78C9">
        <w:rPr>
          <w:bCs/>
          <w:i/>
          <w:iCs/>
          <w:color w:val="FF0000"/>
          <w:lang w:val="es-ES_tradnl"/>
        </w:rPr>
        <w:t xml:space="preserve"> [</w:t>
      </w:r>
      <w:r w:rsidRPr="005A78C9">
        <w:rPr>
          <w:bCs/>
          <w:i/>
          <w:iCs/>
          <w:color w:val="FF0000"/>
        </w:rPr>
        <w:t>Para procedimientos de arbitraje, según corresponda]</w:t>
      </w:r>
    </w:p>
    <w:p w14:paraId="400D699C" w14:textId="77777777" w:rsidR="00F21ED6" w:rsidRPr="005A78C9" w:rsidRDefault="00F21ED6">
      <w:pPr>
        <w:numPr>
          <w:ilvl w:val="12"/>
          <w:numId w:val="0"/>
        </w:numPr>
        <w:ind w:right="-2"/>
        <w:rPr>
          <w:noProof/>
          <w:lang w:val="es-ES_tradnl"/>
        </w:rPr>
      </w:pPr>
    </w:p>
    <w:p w14:paraId="5D995A1D" w14:textId="77777777" w:rsidR="00460F6E" w:rsidRPr="005A78C9" w:rsidRDefault="00460F6E">
      <w:pPr>
        <w:numPr>
          <w:ilvl w:val="12"/>
          <w:numId w:val="0"/>
        </w:numPr>
        <w:ind w:right="-2"/>
        <w:rPr>
          <w:noProof/>
          <w:lang w:val="es-ES_tradnl"/>
        </w:rPr>
      </w:pPr>
    </w:p>
    <w:p w14:paraId="5F22FF92" w14:textId="77777777" w:rsidR="00120C8A" w:rsidRPr="005A78C9" w:rsidRDefault="00897CA6">
      <w:pPr>
        <w:numPr>
          <w:ilvl w:val="12"/>
          <w:numId w:val="0"/>
        </w:numPr>
        <w:ind w:left="567" w:right="-2" w:hanging="567"/>
        <w:rPr>
          <w:noProof/>
        </w:rPr>
      </w:pPr>
      <w:r w:rsidRPr="005A78C9">
        <w:rPr>
          <w:b/>
          <w:noProof/>
        </w:rPr>
        <w:t>3.</w:t>
      </w:r>
      <w:r w:rsidRPr="005A78C9">
        <w:rPr>
          <w:b/>
          <w:noProof/>
        </w:rPr>
        <w:tab/>
      </w:r>
      <w:r w:rsidR="009D68DB" w:rsidRPr="005A78C9">
        <w:rPr>
          <w:b/>
          <w:szCs w:val="24"/>
          <w:lang w:val="es-ES_tradnl"/>
        </w:rPr>
        <w:t>Cómo &lt;tomar&gt; &lt;usar</w:t>
      </w:r>
      <w:r w:rsidR="009D68DB" w:rsidRPr="005A78C9">
        <w:rPr>
          <w:b/>
          <w:lang w:val="es-ES_tradnl"/>
        </w:rPr>
        <w:t xml:space="preserve">&gt; </w:t>
      </w:r>
      <w:r w:rsidRPr="005A78C9">
        <w:rPr>
          <w:b/>
          <w:noProof/>
        </w:rPr>
        <w:t>X</w:t>
      </w:r>
    </w:p>
    <w:p w14:paraId="5CB3799A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6C4CE28F" w14:textId="77777777" w:rsidR="003C7B95" w:rsidRPr="005A78C9" w:rsidRDefault="00897CA6" w:rsidP="003C7B95">
      <w:pPr>
        <w:numPr>
          <w:ilvl w:val="12"/>
          <w:numId w:val="0"/>
        </w:numPr>
        <w:ind w:right="-2"/>
        <w:rPr>
          <w:noProof/>
          <w:szCs w:val="24"/>
          <w:lang w:val="es-ES_tradnl"/>
        </w:rPr>
      </w:pPr>
      <w:r w:rsidRPr="005A78C9">
        <w:rPr>
          <w:noProof/>
        </w:rPr>
        <w:t xml:space="preserve">&lt;Siga exactamente las instrucciones de administración de </w:t>
      </w:r>
      <w:r w:rsidR="00A70A80" w:rsidRPr="005A78C9">
        <w:rPr>
          <w:szCs w:val="24"/>
          <w:lang w:val="es-ES_tradnl"/>
        </w:rPr>
        <w:t>este medicamento</w:t>
      </w:r>
      <w:r w:rsidR="00A70A80" w:rsidRPr="005A78C9">
        <w:rPr>
          <w:lang w:val="es-ES_tradnl"/>
        </w:rPr>
        <w:t xml:space="preserve"> </w:t>
      </w:r>
      <w:r w:rsidRPr="005A78C9">
        <w:rPr>
          <w:noProof/>
        </w:rPr>
        <w:t>indicadas por su médico &lt;</w:t>
      </w:r>
      <w:r w:rsidR="00A70A80" w:rsidRPr="005A78C9">
        <w:rPr>
          <w:noProof/>
        </w:rPr>
        <w:t xml:space="preserve">o </w:t>
      </w:r>
      <w:r w:rsidRPr="005A78C9">
        <w:rPr>
          <w:noProof/>
        </w:rPr>
        <w:t>farmacéutico&gt;</w:t>
      </w:r>
      <w:r w:rsidR="00F21ED6" w:rsidRPr="005A78C9">
        <w:rPr>
          <w:noProof/>
        </w:rPr>
        <w:t>.</w:t>
      </w:r>
      <w:r w:rsidRPr="005A78C9">
        <w:rPr>
          <w:noProof/>
        </w:rPr>
        <w:t xml:space="preserve"> </w:t>
      </w:r>
      <w:r w:rsidR="00A70A80" w:rsidRPr="005A78C9">
        <w:rPr>
          <w:szCs w:val="24"/>
          <w:lang w:val="es-ES_tradnl"/>
        </w:rPr>
        <w:t xml:space="preserve">En caso de duda, consulte de nuevo a su </w:t>
      </w:r>
      <w:r w:rsidR="00F21ED6" w:rsidRPr="005A78C9">
        <w:rPr>
          <w:rFonts w:ascii="Symbol" w:hAnsi="Symbol"/>
          <w:szCs w:val="24"/>
          <w:lang w:val="es-ES_tradnl"/>
        </w:rPr>
        <w:sym w:font="Symbol" w:char="F03C"/>
      </w:r>
      <w:r w:rsidR="00A70A80" w:rsidRPr="005A78C9">
        <w:rPr>
          <w:szCs w:val="24"/>
          <w:lang w:val="es-ES_tradnl"/>
        </w:rPr>
        <w:t>médico</w:t>
      </w:r>
      <w:r w:rsidR="00F21ED6" w:rsidRPr="005A78C9">
        <w:rPr>
          <w:rFonts w:ascii="Symbol" w:hAnsi="Symbol"/>
          <w:szCs w:val="24"/>
          <w:lang w:val="es-ES_tradnl"/>
        </w:rPr>
        <w:sym w:font="Symbol" w:char="F03E"/>
      </w:r>
      <w:r w:rsidR="00A70A80" w:rsidRPr="005A78C9">
        <w:rPr>
          <w:szCs w:val="24"/>
          <w:lang w:val="es-ES_tradnl"/>
        </w:rPr>
        <w:t xml:space="preserve"> &lt;o</w:t>
      </w:r>
      <w:r w:rsidR="00F21ED6" w:rsidRPr="005A78C9">
        <w:rPr>
          <w:rFonts w:ascii="Symbol" w:hAnsi="Symbol"/>
          <w:szCs w:val="24"/>
          <w:lang w:val="es-ES_tradnl"/>
        </w:rPr>
        <w:sym w:font="Symbol" w:char="F03E"/>
      </w:r>
      <w:r w:rsidR="00A70A80" w:rsidRPr="005A78C9">
        <w:rPr>
          <w:szCs w:val="24"/>
          <w:lang w:val="es-ES_tradnl"/>
        </w:rPr>
        <w:t xml:space="preserve"> </w:t>
      </w:r>
      <w:r w:rsidR="00F21ED6" w:rsidRPr="005A78C9">
        <w:rPr>
          <w:rFonts w:ascii="Symbol" w:hAnsi="Symbol"/>
          <w:szCs w:val="24"/>
          <w:lang w:val="es-ES_tradnl"/>
        </w:rPr>
        <w:sym w:font="Symbol" w:char="F03C"/>
      </w:r>
      <w:r w:rsidR="00A70A80" w:rsidRPr="005A78C9">
        <w:rPr>
          <w:szCs w:val="24"/>
          <w:lang w:val="es-ES_tradnl"/>
        </w:rPr>
        <w:t>farmacéutico&gt;.</w:t>
      </w:r>
    </w:p>
    <w:p w14:paraId="5C9C6B14" w14:textId="77777777" w:rsidR="00BE0867" w:rsidRPr="005A78C9" w:rsidRDefault="00BE0867">
      <w:pPr>
        <w:numPr>
          <w:ilvl w:val="12"/>
          <w:numId w:val="0"/>
        </w:numPr>
        <w:ind w:right="-2"/>
        <w:rPr>
          <w:noProof/>
        </w:rPr>
      </w:pPr>
    </w:p>
    <w:p w14:paraId="77C4C417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</w:rPr>
      </w:pPr>
      <w:r w:rsidRPr="005A78C9">
        <w:rPr>
          <w:noProof/>
        </w:rPr>
        <w:t xml:space="preserve">&lt;La dosis </w:t>
      </w:r>
      <w:r w:rsidR="003C7B95" w:rsidRPr="005A78C9">
        <w:rPr>
          <w:szCs w:val="24"/>
          <w:lang w:val="es-ES_tradnl"/>
        </w:rPr>
        <w:t>recomendada</w:t>
      </w:r>
      <w:r w:rsidR="00736962" w:rsidRPr="005A78C9">
        <w:rPr>
          <w:szCs w:val="24"/>
          <w:lang w:val="es-ES_tradnl"/>
        </w:rPr>
        <w:t xml:space="preserve"> </w:t>
      </w:r>
      <w:r w:rsidRPr="005A78C9">
        <w:rPr>
          <w:noProof/>
        </w:rPr>
        <w:t>es</w:t>
      </w:r>
      <w:r w:rsidR="003C7B95" w:rsidRPr="005A78C9">
        <w:rPr>
          <w:szCs w:val="24"/>
          <w:lang w:val="es-ES_tradnl"/>
        </w:rPr>
        <w:t>...&gt;</w:t>
      </w:r>
    </w:p>
    <w:p w14:paraId="52A3A0CA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6A5C37BA" w14:textId="77777777" w:rsidR="0002372E" w:rsidRPr="005A78C9" w:rsidRDefault="00897CA6" w:rsidP="0002372E">
      <w:pPr>
        <w:numPr>
          <w:ilvl w:val="12"/>
          <w:numId w:val="0"/>
        </w:numPr>
        <w:ind w:right="-2"/>
        <w:rPr>
          <w:noProof/>
          <w:szCs w:val="24"/>
          <w:lang w:val="es-ES_tradnl"/>
        </w:rPr>
      </w:pPr>
      <w:r w:rsidRPr="005A78C9">
        <w:rPr>
          <w:szCs w:val="24"/>
          <w:lang w:val="es-ES_tradnl"/>
        </w:rPr>
        <w:t xml:space="preserve">&lt;Siga exactamente las </w:t>
      </w:r>
      <w:r w:rsidRPr="005A78C9">
        <w:rPr>
          <w:szCs w:val="24"/>
          <w:lang w:val="es-ES_tradnl"/>
        </w:rPr>
        <w:t>instrucciones de administración del medicamento contenidas en este prospecto o las indicadas por su &lt;médico&gt;</w:t>
      </w:r>
      <w:r w:rsidR="005D19DE" w:rsidRPr="005A78C9">
        <w:rPr>
          <w:szCs w:val="24"/>
          <w:lang w:val="es-ES_tradnl"/>
        </w:rPr>
        <w:t xml:space="preserve"> &lt;,&gt;</w:t>
      </w:r>
      <w:r w:rsidRPr="005A78C9">
        <w:rPr>
          <w:szCs w:val="24"/>
          <w:lang w:val="es-ES_tradnl"/>
        </w:rPr>
        <w:t xml:space="preserve"> &lt;o&gt;</w:t>
      </w:r>
      <w:r w:rsidR="00ED6C9E" w:rsidRPr="005A78C9">
        <w:rPr>
          <w:szCs w:val="24"/>
          <w:lang w:val="es-ES_tradnl"/>
        </w:rPr>
        <w:t xml:space="preserve"> </w:t>
      </w:r>
      <w:r w:rsidRPr="005A78C9">
        <w:rPr>
          <w:szCs w:val="24"/>
          <w:lang w:val="es-ES_tradnl"/>
        </w:rPr>
        <w:t>&lt;farmacéutico&gt; &lt;o enfermero&gt;.</w:t>
      </w:r>
      <w:r w:rsidRPr="005A78C9">
        <w:rPr>
          <w:noProof/>
          <w:szCs w:val="24"/>
          <w:lang w:val="es-ES_tradnl"/>
        </w:rPr>
        <w:t xml:space="preserve"> </w:t>
      </w:r>
      <w:r w:rsidRPr="005A78C9">
        <w:rPr>
          <w:szCs w:val="24"/>
          <w:lang w:val="es-ES_tradnl"/>
        </w:rPr>
        <w:t>En caso de duda pregunte a su &lt;médico&gt;</w:t>
      </w:r>
      <w:r w:rsidR="00F21ED6" w:rsidRPr="005A78C9">
        <w:rPr>
          <w:szCs w:val="24"/>
          <w:lang w:val="es-ES_tradnl"/>
        </w:rPr>
        <w:t xml:space="preserve"> </w:t>
      </w:r>
      <w:r w:rsidRPr="005A78C9">
        <w:rPr>
          <w:szCs w:val="24"/>
          <w:lang w:val="es-ES_tradnl"/>
        </w:rPr>
        <w:t>&lt;o&gt;</w:t>
      </w:r>
      <w:r w:rsidR="00ED6C9E" w:rsidRPr="005A78C9">
        <w:rPr>
          <w:szCs w:val="24"/>
          <w:lang w:val="es-ES_tradnl"/>
        </w:rPr>
        <w:t xml:space="preserve"> &lt;,&gt; </w:t>
      </w:r>
      <w:r w:rsidRPr="005A78C9">
        <w:rPr>
          <w:szCs w:val="24"/>
          <w:lang w:val="es-ES_tradnl"/>
        </w:rPr>
        <w:t>&lt;farmacéutico&gt; &lt;o enfermero</w:t>
      </w:r>
      <w:r w:rsidR="005D19DE" w:rsidRPr="005A78C9">
        <w:rPr>
          <w:rFonts w:ascii="Symbol" w:hAnsi="Symbol"/>
          <w:szCs w:val="24"/>
          <w:lang w:val="es-ES_tradnl"/>
        </w:rPr>
        <w:sym w:font="Symbol" w:char="F03E"/>
      </w:r>
      <w:r w:rsidRPr="005A78C9">
        <w:rPr>
          <w:szCs w:val="24"/>
          <w:lang w:val="es-ES_tradnl"/>
        </w:rPr>
        <w:t xml:space="preserve">.&gt; </w:t>
      </w:r>
      <w:r w:rsidRPr="005A78C9">
        <w:rPr>
          <w:noProof/>
          <w:szCs w:val="24"/>
          <w:lang w:val="es-ES_tradnl"/>
        </w:rPr>
        <w:t xml:space="preserve"> </w:t>
      </w:r>
    </w:p>
    <w:p w14:paraId="6ED2CC4F" w14:textId="77777777" w:rsidR="00BE0867" w:rsidRPr="005A78C9" w:rsidRDefault="00BE0867" w:rsidP="0002372E">
      <w:pPr>
        <w:numPr>
          <w:ilvl w:val="12"/>
          <w:numId w:val="0"/>
        </w:numPr>
        <w:ind w:right="-2"/>
        <w:rPr>
          <w:szCs w:val="24"/>
          <w:lang w:val="es-ES_tradnl"/>
        </w:rPr>
      </w:pPr>
    </w:p>
    <w:p w14:paraId="27F4E890" w14:textId="77777777" w:rsidR="0002372E" w:rsidRPr="005A78C9" w:rsidRDefault="00897CA6" w:rsidP="0002372E">
      <w:pPr>
        <w:numPr>
          <w:ilvl w:val="12"/>
          <w:numId w:val="0"/>
        </w:numPr>
        <w:ind w:right="-2"/>
        <w:rPr>
          <w:noProof/>
          <w:szCs w:val="24"/>
          <w:lang w:val="es-ES_tradnl"/>
        </w:rPr>
      </w:pPr>
      <w:r w:rsidRPr="005A78C9">
        <w:rPr>
          <w:szCs w:val="24"/>
          <w:lang w:val="es-ES_tradnl"/>
        </w:rPr>
        <w:t>&lt;La dosis recomendada es...&gt;</w:t>
      </w:r>
      <w:r w:rsidRPr="005A78C9">
        <w:rPr>
          <w:noProof/>
          <w:color w:val="008000"/>
          <w:szCs w:val="24"/>
          <w:lang w:val="es-ES_tradnl"/>
        </w:rPr>
        <w:t xml:space="preserve"> </w:t>
      </w:r>
    </w:p>
    <w:p w14:paraId="798AAB82" w14:textId="77777777" w:rsidR="0002372E" w:rsidRPr="005A78C9" w:rsidRDefault="0002372E">
      <w:pPr>
        <w:numPr>
          <w:ilvl w:val="12"/>
          <w:numId w:val="0"/>
        </w:numPr>
        <w:ind w:right="-2"/>
        <w:rPr>
          <w:noProof/>
          <w:lang w:val="es-ES_tradnl"/>
        </w:rPr>
      </w:pPr>
    </w:p>
    <w:p w14:paraId="57E29A34" w14:textId="77777777" w:rsidR="009C4594" w:rsidRPr="005A78C9" w:rsidRDefault="00897CA6" w:rsidP="009C4594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5A78C9">
        <w:rPr>
          <w:b/>
          <w:noProof/>
          <w:szCs w:val="22"/>
        </w:rPr>
        <w:t>&lt;Uso en niños</w:t>
      </w:r>
      <w:r w:rsidR="0002372E" w:rsidRPr="005A78C9">
        <w:rPr>
          <w:b/>
          <w:noProof/>
          <w:szCs w:val="22"/>
        </w:rPr>
        <w:t xml:space="preserve"> </w:t>
      </w:r>
      <w:r w:rsidR="0002372E" w:rsidRPr="005A78C9">
        <w:rPr>
          <w:rFonts w:ascii="TimesNewRoman,Bold" w:hAnsi="TimesNewRoman,Bold"/>
          <w:b/>
          <w:szCs w:val="24"/>
          <w:lang w:val="es-ES_tradnl"/>
        </w:rPr>
        <w:t>&lt;y adolescentes&gt;</w:t>
      </w:r>
      <w:r w:rsidR="0002372E" w:rsidRPr="005A78C9">
        <w:rPr>
          <w:b/>
          <w:szCs w:val="24"/>
          <w:lang w:val="es-ES_tradnl"/>
        </w:rPr>
        <w:t>&gt;</w:t>
      </w:r>
    </w:p>
    <w:p w14:paraId="2B42A006" w14:textId="77777777" w:rsidR="009C4594" w:rsidRPr="005A78C9" w:rsidRDefault="009C4594" w:rsidP="009C4594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14:paraId="3601C592" w14:textId="77777777" w:rsidR="003760C8" w:rsidRPr="005A78C9" w:rsidRDefault="00897CA6" w:rsidP="003760C8">
      <w:pPr>
        <w:rPr>
          <w:noProof/>
          <w:szCs w:val="24"/>
          <w:lang w:val="es-ES_tradnl"/>
        </w:rPr>
      </w:pPr>
      <w:r w:rsidRPr="005A78C9">
        <w:rPr>
          <w:szCs w:val="24"/>
          <w:lang w:val="es-ES_tradnl"/>
        </w:rPr>
        <w:t xml:space="preserve">&lt;La ranura sirve únicamente para partir el comprimido si le resulta difícil </w:t>
      </w:r>
      <w:r w:rsidR="00F21ED6" w:rsidRPr="005A78C9">
        <w:rPr>
          <w:szCs w:val="24"/>
          <w:lang w:val="es-ES_tradnl"/>
        </w:rPr>
        <w:t xml:space="preserve">tragarlo </w:t>
      </w:r>
      <w:r w:rsidRPr="005A78C9">
        <w:rPr>
          <w:szCs w:val="24"/>
          <w:lang w:val="es-ES_tradnl"/>
        </w:rPr>
        <w:t>entero.&gt;</w:t>
      </w:r>
    </w:p>
    <w:p w14:paraId="7D053F23" w14:textId="77777777" w:rsidR="003760C8" w:rsidRPr="005A78C9" w:rsidRDefault="00897CA6" w:rsidP="003760C8">
      <w:pPr>
        <w:rPr>
          <w:noProof/>
          <w:szCs w:val="24"/>
          <w:lang w:val="es-ES_tradnl"/>
        </w:rPr>
      </w:pPr>
      <w:r w:rsidRPr="005A78C9">
        <w:rPr>
          <w:szCs w:val="24"/>
          <w:lang w:val="es-ES_tradnl"/>
        </w:rPr>
        <w:t>&lt;El comprimido se puede partir en dosis iguales.&gt;</w:t>
      </w:r>
    </w:p>
    <w:p w14:paraId="4D541E65" w14:textId="77777777" w:rsidR="003760C8" w:rsidRPr="005A78C9" w:rsidRDefault="00897CA6" w:rsidP="003760C8">
      <w:pPr>
        <w:numPr>
          <w:ilvl w:val="12"/>
          <w:numId w:val="0"/>
        </w:numPr>
        <w:rPr>
          <w:szCs w:val="24"/>
          <w:lang w:val="es-ES_tradnl"/>
        </w:rPr>
      </w:pPr>
      <w:r w:rsidRPr="005A78C9">
        <w:rPr>
          <w:szCs w:val="24"/>
          <w:lang w:val="es-ES_tradnl"/>
        </w:rPr>
        <w:t xml:space="preserve">&lt;La ranura no </w:t>
      </w:r>
      <w:r w:rsidR="00BE0867" w:rsidRPr="005A78C9">
        <w:rPr>
          <w:szCs w:val="24"/>
          <w:lang w:val="es-ES_tradnl"/>
        </w:rPr>
        <w:t xml:space="preserve">se </w:t>
      </w:r>
      <w:r w:rsidR="00736962" w:rsidRPr="005A78C9">
        <w:rPr>
          <w:szCs w:val="24"/>
          <w:lang w:val="es-ES_tradnl"/>
        </w:rPr>
        <w:t>debe utilizar</w:t>
      </w:r>
      <w:r w:rsidRPr="005A78C9">
        <w:rPr>
          <w:szCs w:val="24"/>
          <w:lang w:val="es-ES_tradnl"/>
        </w:rPr>
        <w:t xml:space="preserve"> para partir el comprimido.&gt;</w:t>
      </w:r>
    </w:p>
    <w:p w14:paraId="2F1EEC1F" w14:textId="77777777" w:rsidR="003760C8" w:rsidRPr="005A78C9" w:rsidRDefault="003760C8">
      <w:pPr>
        <w:numPr>
          <w:ilvl w:val="12"/>
          <w:numId w:val="0"/>
        </w:numPr>
        <w:ind w:right="-2"/>
        <w:rPr>
          <w:b/>
          <w:noProof/>
        </w:rPr>
      </w:pPr>
    </w:p>
    <w:p w14:paraId="50553C86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</w:rPr>
      </w:pPr>
      <w:r w:rsidRPr="005A78C9">
        <w:rPr>
          <w:b/>
          <w:noProof/>
        </w:rPr>
        <w:t>&lt;</w:t>
      </w:r>
      <w:r w:rsidR="00A70A80" w:rsidRPr="005A78C9">
        <w:rPr>
          <w:b/>
          <w:noProof/>
        </w:rPr>
        <w:t xml:space="preserve">Si &lt;toma&gt; &lt;usa&gt; más X del que </w:t>
      </w:r>
      <w:r w:rsidR="005D19DE" w:rsidRPr="005A78C9">
        <w:rPr>
          <w:b/>
          <w:noProof/>
        </w:rPr>
        <w:t>debe</w:t>
      </w:r>
      <w:r w:rsidRPr="005A78C9">
        <w:rPr>
          <w:b/>
          <w:noProof/>
        </w:rPr>
        <w:t>&gt;</w:t>
      </w:r>
    </w:p>
    <w:p w14:paraId="70FFC3A8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1F020236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</w:rPr>
      </w:pPr>
      <w:r w:rsidRPr="005A78C9">
        <w:rPr>
          <w:b/>
          <w:noProof/>
        </w:rPr>
        <w:t>&lt;</w:t>
      </w:r>
      <w:r w:rsidR="00A70A80" w:rsidRPr="005A78C9">
        <w:rPr>
          <w:b/>
          <w:noProof/>
        </w:rPr>
        <w:t>Si olvidó &lt;tomar&gt; &lt;usar&gt; X</w:t>
      </w:r>
      <w:r w:rsidRPr="005A78C9">
        <w:rPr>
          <w:b/>
          <w:noProof/>
        </w:rPr>
        <w:t>&gt;</w:t>
      </w:r>
    </w:p>
    <w:p w14:paraId="2B1BA6F6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</w:rPr>
      </w:pPr>
      <w:r w:rsidRPr="005A78C9">
        <w:rPr>
          <w:noProof/>
        </w:rPr>
        <w:t>&lt;No tome una dosis doble para compensar las dosis olvidadas.&gt;</w:t>
      </w:r>
    </w:p>
    <w:p w14:paraId="5EE100EF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78EDBB4B" w14:textId="77777777" w:rsidR="00120C8A" w:rsidRPr="005A78C9" w:rsidRDefault="00897CA6">
      <w:pPr>
        <w:numPr>
          <w:ilvl w:val="12"/>
          <w:numId w:val="0"/>
        </w:numPr>
        <w:ind w:right="-2"/>
        <w:rPr>
          <w:b/>
          <w:noProof/>
        </w:rPr>
      </w:pPr>
      <w:r w:rsidRPr="005A78C9">
        <w:rPr>
          <w:b/>
          <w:noProof/>
        </w:rPr>
        <w:t>&lt;</w:t>
      </w:r>
      <w:r w:rsidR="00A70A80" w:rsidRPr="005A78C9">
        <w:rPr>
          <w:b/>
          <w:noProof/>
        </w:rPr>
        <w:t xml:space="preserve">Si interrumpe el tratamiento con X </w:t>
      </w:r>
      <w:r w:rsidRPr="005A78C9">
        <w:rPr>
          <w:b/>
          <w:noProof/>
        </w:rPr>
        <w:t>&gt;</w:t>
      </w:r>
    </w:p>
    <w:p w14:paraId="533730B8" w14:textId="77777777" w:rsidR="00120C8A" w:rsidRPr="005A78C9" w:rsidRDefault="00120C8A">
      <w:pPr>
        <w:numPr>
          <w:ilvl w:val="12"/>
          <w:numId w:val="0"/>
        </w:numPr>
        <w:ind w:right="-2"/>
        <w:rPr>
          <w:b/>
          <w:noProof/>
        </w:rPr>
      </w:pPr>
    </w:p>
    <w:p w14:paraId="0754E215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</w:rPr>
      </w:pPr>
      <w:r w:rsidRPr="005A78C9">
        <w:rPr>
          <w:b/>
          <w:noProof/>
        </w:rPr>
        <w:t>&lt;</w:t>
      </w:r>
      <w:r w:rsidRPr="005A78C9">
        <w:rPr>
          <w:noProof/>
        </w:rPr>
        <w:t xml:space="preserve">Si tiene cualquier otra duda sobre el uso de este </w:t>
      </w:r>
      <w:r w:rsidR="003760C8" w:rsidRPr="005A78C9">
        <w:rPr>
          <w:szCs w:val="24"/>
          <w:lang w:val="es-ES_tradnl"/>
        </w:rPr>
        <w:t>medicamento</w:t>
      </w:r>
      <w:r w:rsidRPr="005A78C9">
        <w:rPr>
          <w:noProof/>
        </w:rPr>
        <w:t xml:space="preserve">, pregunte a su </w:t>
      </w:r>
      <w:r w:rsidR="003760C8" w:rsidRPr="005A78C9">
        <w:rPr>
          <w:noProof/>
        </w:rPr>
        <w:t>&lt;</w:t>
      </w:r>
      <w:r w:rsidRPr="005A78C9">
        <w:rPr>
          <w:noProof/>
        </w:rPr>
        <w:t>médico</w:t>
      </w:r>
      <w:r w:rsidR="003760C8" w:rsidRPr="005A78C9">
        <w:rPr>
          <w:noProof/>
        </w:rPr>
        <w:t>&gt;</w:t>
      </w:r>
      <w:r w:rsidRPr="005A78C9">
        <w:rPr>
          <w:noProof/>
        </w:rPr>
        <w:t xml:space="preserve"> </w:t>
      </w:r>
      <w:r w:rsidR="003760C8" w:rsidRPr="005A78C9">
        <w:rPr>
          <w:szCs w:val="24"/>
          <w:lang w:val="es-ES_tradnl"/>
        </w:rPr>
        <w:t>&lt;,&gt; &lt;</w:t>
      </w:r>
      <w:r w:rsidR="003760C8" w:rsidRPr="005A78C9">
        <w:rPr>
          <w:lang w:val="es-ES_tradnl"/>
        </w:rPr>
        <w:t>o</w:t>
      </w:r>
      <w:r w:rsidR="003760C8" w:rsidRPr="005A78C9">
        <w:rPr>
          <w:szCs w:val="24"/>
          <w:lang w:val="es-ES_tradnl"/>
        </w:rPr>
        <w:t>&gt; &lt;</w:t>
      </w:r>
      <w:r w:rsidRPr="005A78C9">
        <w:rPr>
          <w:noProof/>
        </w:rPr>
        <w:t>farmacéutico&gt;</w:t>
      </w:r>
      <w:r w:rsidR="003760C8" w:rsidRPr="005A78C9">
        <w:rPr>
          <w:noProof/>
        </w:rPr>
        <w:t xml:space="preserve"> </w:t>
      </w:r>
      <w:r w:rsidR="003760C8" w:rsidRPr="005A78C9">
        <w:rPr>
          <w:szCs w:val="24"/>
          <w:lang w:val="es-ES_tradnl"/>
        </w:rPr>
        <w:t>&lt;o enfermero&gt;.&gt;</w:t>
      </w:r>
    </w:p>
    <w:p w14:paraId="5E71EDEF" w14:textId="77777777" w:rsidR="00460F6E" w:rsidRPr="005A78C9" w:rsidRDefault="00460F6E">
      <w:pPr>
        <w:numPr>
          <w:ilvl w:val="12"/>
          <w:numId w:val="0"/>
        </w:numPr>
        <w:ind w:right="-2"/>
        <w:rPr>
          <w:noProof/>
        </w:rPr>
      </w:pPr>
    </w:p>
    <w:p w14:paraId="53C1CD67" w14:textId="77777777" w:rsidR="00460F6E" w:rsidRPr="005A78C9" w:rsidRDefault="00460F6E">
      <w:pPr>
        <w:numPr>
          <w:ilvl w:val="12"/>
          <w:numId w:val="0"/>
        </w:numPr>
        <w:ind w:right="-2"/>
        <w:rPr>
          <w:noProof/>
        </w:rPr>
      </w:pPr>
    </w:p>
    <w:p w14:paraId="4CF1D19E" w14:textId="77777777" w:rsidR="00120C8A" w:rsidRPr="005A78C9" w:rsidRDefault="00897CA6">
      <w:pPr>
        <w:numPr>
          <w:ilvl w:val="12"/>
          <w:numId w:val="0"/>
        </w:numPr>
        <w:ind w:left="567" w:right="-2" w:hanging="567"/>
        <w:rPr>
          <w:noProof/>
        </w:rPr>
      </w:pPr>
      <w:r w:rsidRPr="005A78C9">
        <w:rPr>
          <w:b/>
          <w:noProof/>
        </w:rPr>
        <w:t>4.</w:t>
      </w:r>
      <w:r w:rsidRPr="005A78C9">
        <w:rPr>
          <w:b/>
          <w:noProof/>
        </w:rPr>
        <w:tab/>
      </w:r>
      <w:r w:rsidR="003760C8" w:rsidRPr="005A78C9">
        <w:rPr>
          <w:b/>
          <w:szCs w:val="24"/>
          <w:lang w:val="es-ES_tradnl"/>
        </w:rPr>
        <w:t>Posibles efectos adversos</w:t>
      </w:r>
    </w:p>
    <w:p w14:paraId="74037522" w14:textId="77777777" w:rsidR="00120C8A" w:rsidRPr="005A78C9" w:rsidRDefault="00120C8A">
      <w:pPr>
        <w:numPr>
          <w:ilvl w:val="12"/>
          <w:numId w:val="0"/>
        </w:numPr>
        <w:ind w:right="-29"/>
        <w:rPr>
          <w:noProof/>
        </w:rPr>
      </w:pPr>
    </w:p>
    <w:p w14:paraId="43B19848" w14:textId="77777777" w:rsidR="00120C8A" w:rsidRPr="005A78C9" w:rsidRDefault="00897CA6">
      <w:pPr>
        <w:numPr>
          <w:ilvl w:val="12"/>
          <w:numId w:val="0"/>
        </w:numPr>
        <w:ind w:right="-29"/>
        <w:rPr>
          <w:noProof/>
        </w:rPr>
      </w:pPr>
      <w:r w:rsidRPr="005A78C9">
        <w:rPr>
          <w:noProof/>
        </w:rPr>
        <w:t xml:space="preserve">Al igual que todos los medicamentos, </w:t>
      </w:r>
      <w:r w:rsidR="00F21ED6" w:rsidRPr="005A78C9">
        <w:rPr>
          <w:noProof/>
        </w:rPr>
        <w:t xml:space="preserve">este medicamento </w:t>
      </w:r>
      <w:r w:rsidRPr="005A78C9">
        <w:rPr>
          <w:noProof/>
        </w:rPr>
        <w:t>puede producir efectos adversos, aunque no todas las personas los sufran.</w:t>
      </w:r>
    </w:p>
    <w:p w14:paraId="0F2BD09C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1EEEAAF8" w14:textId="77777777" w:rsidR="00120C8A" w:rsidRPr="005A78C9" w:rsidRDefault="00897CA6">
      <w:pPr>
        <w:pStyle w:val="BodyText"/>
        <w:rPr>
          <w:b/>
          <w:noProof/>
        </w:rPr>
      </w:pPr>
      <w:r w:rsidRPr="005A78C9">
        <w:rPr>
          <w:b/>
          <w:szCs w:val="24"/>
          <w:lang w:val="es-ES_tradnl"/>
        </w:rPr>
        <w:t>&lt;Otros</w:t>
      </w:r>
      <w:r w:rsidRPr="005A78C9">
        <w:rPr>
          <w:b/>
          <w:lang w:val="es-ES_tradnl"/>
        </w:rPr>
        <w:t xml:space="preserve"> </w:t>
      </w:r>
      <w:r w:rsidR="00A70A80" w:rsidRPr="005A78C9">
        <w:rPr>
          <w:b/>
          <w:noProof/>
        </w:rPr>
        <w:t>efectos adversos</w:t>
      </w:r>
      <w:r w:rsidRPr="005A78C9">
        <w:rPr>
          <w:b/>
          <w:noProof/>
        </w:rPr>
        <w:t xml:space="preserve"> </w:t>
      </w:r>
      <w:r w:rsidRPr="005A78C9">
        <w:rPr>
          <w:b/>
          <w:szCs w:val="24"/>
          <w:lang w:val="es-ES_tradnl"/>
        </w:rPr>
        <w:t>en niños &lt;y adolescentes&gt;&gt;</w:t>
      </w:r>
    </w:p>
    <w:p w14:paraId="4521ABB5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  <w:lang w:val="es-ES_tradnl"/>
        </w:rPr>
      </w:pPr>
    </w:p>
    <w:p w14:paraId="37C520C3" w14:textId="77777777" w:rsidR="00ED6C9E" w:rsidRPr="005A78C9" w:rsidRDefault="00897CA6" w:rsidP="00ED6C9E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4"/>
          <w:lang w:val="es-ES_tradnl"/>
        </w:rPr>
      </w:pPr>
      <w:r w:rsidRPr="005A78C9">
        <w:rPr>
          <w:rFonts w:ascii="Times New Roman" w:hAnsi="Times New Roman"/>
          <w:b/>
          <w:sz w:val="22"/>
          <w:szCs w:val="24"/>
          <w:lang w:val="es-ES_tradnl"/>
        </w:rPr>
        <w:t xml:space="preserve">Comunicación de efectos adversos </w:t>
      </w:r>
    </w:p>
    <w:p w14:paraId="2086A2CC" w14:textId="604CEE49" w:rsidR="00EB77F2" w:rsidRPr="005A78C9" w:rsidRDefault="00897CA6" w:rsidP="00EB77F2">
      <w:pPr>
        <w:numPr>
          <w:ilvl w:val="12"/>
          <w:numId w:val="0"/>
        </w:numPr>
        <w:ind w:right="-2"/>
        <w:rPr>
          <w:noProof/>
        </w:rPr>
      </w:pPr>
      <w:r w:rsidRPr="005A78C9">
        <w:rPr>
          <w:noProof/>
        </w:rPr>
        <w:t xml:space="preserve">Si experimenta cualquier tipo de efecto adverso, consulte a su &lt;médico&gt; &lt;o&gt; &lt;,&gt; &lt;farmacéutico&gt; &lt;o enfermero&gt;, incluso si se trata de posibles efectos adversos que no aparecen en este prospecto. También puede comunicarlos directamente a través del </w:t>
      </w:r>
      <w:r w:rsidR="000B2047" w:rsidRPr="005A78C9">
        <w:rPr>
          <w:highlight w:val="lightGray"/>
        </w:rPr>
        <w:t xml:space="preserve">sistema nacional de notificación incluido en el </w:t>
      </w:r>
      <w:hyperlink r:id="rId11" w:history="1">
        <w:r w:rsidR="000B2047" w:rsidRPr="005A78C9">
          <w:rPr>
            <w:rStyle w:val="Hyperlink"/>
            <w:highlight w:val="lightGray"/>
          </w:rPr>
          <w:t>Apéndice V</w:t>
        </w:r>
      </w:hyperlink>
      <w:r w:rsidR="000B2047" w:rsidRPr="005A78C9">
        <w:rPr>
          <w:color w:val="00B050"/>
        </w:rPr>
        <w:t>*</w:t>
      </w:r>
      <w:r w:rsidR="000B2047" w:rsidRPr="005A78C9">
        <w:rPr>
          <w:lang w:val="es-ES_tradnl"/>
        </w:rPr>
        <w:t>.</w:t>
      </w:r>
      <w:r w:rsidRPr="005A78C9">
        <w:rPr>
          <w:noProof/>
        </w:rPr>
        <w:t xml:space="preserve"> Mediante la comunicación de efectos adversos usted puede contribuir a proporcionar más información sobre la seguridad de este medicamento.</w:t>
      </w:r>
    </w:p>
    <w:p w14:paraId="68202A4C" w14:textId="77777777" w:rsidR="00EB77F2" w:rsidRPr="005A78C9" w:rsidRDefault="00EB77F2" w:rsidP="00EB77F2">
      <w:pPr>
        <w:numPr>
          <w:ilvl w:val="12"/>
          <w:numId w:val="0"/>
        </w:numPr>
        <w:ind w:right="-2"/>
        <w:rPr>
          <w:szCs w:val="24"/>
          <w:lang w:val="es-ES_tradnl"/>
        </w:rPr>
      </w:pPr>
    </w:p>
    <w:p w14:paraId="35039CAC" w14:textId="77777777" w:rsidR="00EB77F2" w:rsidRPr="005A78C9" w:rsidRDefault="00897CA6" w:rsidP="00EB77F2">
      <w:pPr>
        <w:autoSpaceDE w:val="0"/>
        <w:autoSpaceDN w:val="0"/>
        <w:adjustRightInd w:val="0"/>
        <w:jc w:val="both"/>
        <w:rPr>
          <w:noProof/>
          <w:color w:val="008000"/>
          <w:szCs w:val="22"/>
        </w:rPr>
      </w:pPr>
      <w:r w:rsidRPr="005A78C9">
        <w:rPr>
          <w:color w:val="008000"/>
          <w:szCs w:val="22"/>
        </w:rPr>
        <w:t>*[</w:t>
      </w:r>
      <w:r w:rsidR="000F2459" w:rsidRPr="005A78C9">
        <w:rPr>
          <w:color w:val="008000"/>
          <w:szCs w:val="22"/>
        </w:rPr>
        <w:t>Para los materiales impresos</w:t>
      </w:r>
      <w:r w:rsidR="001C554D" w:rsidRPr="005A78C9">
        <w:rPr>
          <w:color w:val="008000"/>
          <w:szCs w:val="22"/>
        </w:rPr>
        <w:t xml:space="preserve"> y traducciones nacionales:</w:t>
      </w:r>
    </w:p>
    <w:p w14:paraId="669E3E03" w14:textId="77777777" w:rsidR="001C554D" w:rsidRPr="005A78C9" w:rsidRDefault="001C554D" w:rsidP="005C3ADF">
      <w:pPr>
        <w:autoSpaceDE w:val="0"/>
        <w:autoSpaceDN w:val="0"/>
        <w:adjustRightInd w:val="0"/>
        <w:rPr>
          <w:color w:val="008000"/>
        </w:rPr>
      </w:pPr>
    </w:p>
    <w:p w14:paraId="5FBDD686" w14:textId="77777777" w:rsidR="005C3ADF" w:rsidRPr="005A78C9" w:rsidRDefault="00897CA6" w:rsidP="005C3ADF">
      <w:pPr>
        <w:jc w:val="both"/>
        <w:rPr>
          <w:color w:val="008000"/>
        </w:rPr>
      </w:pPr>
      <w:r w:rsidRPr="005A78C9">
        <w:rPr>
          <w:color w:val="008000"/>
        </w:rPr>
        <w:t>Para los procedimie</w:t>
      </w:r>
      <w:r w:rsidR="00D36F76" w:rsidRPr="005A78C9">
        <w:rPr>
          <w:color w:val="008000"/>
        </w:rPr>
        <w:t>ntos de reconocimiento mutuo (RM</w:t>
      </w:r>
      <w:r w:rsidRPr="005A78C9">
        <w:rPr>
          <w:color w:val="008000"/>
        </w:rPr>
        <w:t xml:space="preserve">) y descentralizados (DC): </w:t>
      </w:r>
      <w:r w:rsidR="00482E8D" w:rsidRPr="005A78C9">
        <w:rPr>
          <w:color w:val="008000"/>
        </w:rPr>
        <w:t xml:space="preserve">Los detalles propios </w:t>
      </w:r>
      <w:r w:rsidRPr="005A78C9">
        <w:rPr>
          <w:color w:val="008000"/>
        </w:rPr>
        <w:t xml:space="preserve">del sistema nacional de notificación (tal como aparece en el Apéndice V) del/los Estado(s) Miembro(s) concernido(s) </w:t>
      </w:r>
      <w:r w:rsidR="00482E8D" w:rsidRPr="005A78C9">
        <w:rPr>
          <w:color w:val="008000"/>
        </w:rPr>
        <w:t>se mostrarán</w:t>
      </w:r>
      <w:r w:rsidRPr="005A78C9">
        <w:rPr>
          <w:color w:val="008000"/>
        </w:rPr>
        <w:t xml:space="preserve"> en la versión impresa y </w:t>
      </w:r>
      <w:r w:rsidR="00482E8D" w:rsidRPr="005A78C9">
        <w:rPr>
          <w:color w:val="008000"/>
        </w:rPr>
        <w:t xml:space="preserve">también </w:t>
      </w:r>
      <w:r w:rsidRPr="005A78C9">
        <w:rPr>
          <w:color w:val="008000"/>
        </w:rPr>
        <w:t>puede</w:t>
      </w:r>
      <w:r w:rsidR="00482E8D" w:rsidRPr="005A78C9">
        <w:rPr>
          <w:color w:val="008000"/>
        </w:rPr>
        <w:t>n</w:t>
      </w:r>
      <w:r w:rsidRPr="005A78C9">
        <w:rPr>
          <w:color w:val="008000"/>
        </w:rPr>
        <w:t xml:space="preserve"> </w:t>
      </w:r>
      <w:r w:rsidR="00482E8D" w:rsidRPr="005A78C9">
        <w:rPr>
          <w:color w:val="008000"/>
        </w:rPr>
        <w:t>figurar</w:t>
      </w:r>
      <w:r w:rsidRPr="005A78C9">
        <w:rPr>
          <w:color w:val="008000"/>
        </w:rPr>
        <w:t xml:space="preserve"> en la traducción </w:t>
      </w:r>
      <w:r w:rsidR="00482E8D" w:rsidRPr="005A78C9">
        <w:rPr>
          <w:color w:val="008000"/>
        </w:rPr>
        <w:t xml:space="preserve">electrónica </w:t>
      </w:r>
      <w:r w:rsidRPr="005A78C9">
        <w:rPr>
          <w:color w:val="008000"/>
        </w:rPr>
        <w:t>nacional, publicada o no publicada. No se deben inc</w:t>
      </w:r>
      <w:r w:rsidRPr="005A78C9">
        <w:rPr>
          <w:color w:val="008000"/>
        </w:rPr>
        <w:t xml:space="preserve">luir referencias al Apéndice V en los materiales impresos. </w:t>
      </w:r>
      <w:r w:rsidR="00482E8D" w:rsidRPr="005A78C9">
        <w:rPr>
          <w:color w:val="008000"/>
        </w:rPr>
        <w:t>También p</w:t>
      </w:r>
      <w:r w:rsidRPr="005A78C9">
        <w:rPr>
          <w:color w:val="008000"/>
        </w:rPr>
        <w:t xml:space="preserve">uede ser necesario realizar </w:t>
      </w:r>
      <w:r w:rsidR="00D36F76" w:rsidRPr="005A78C9">
        <w:rPr>
          <w:color w:val="008000"/>
        </w:rPr>
        <w:t>ajustes lingüístico</w:t>
      </w:r>
      <w:r w:rsidRPr="005A78C9">
        <w:rPr>
          <w:color w:val="008000"/>
        </w:rPr>
        <w:t>s de acuerdo a las reglas gramaticales de los idiomas utilizados</w:t>
      </w:r>
      <w:r w:rsidR="00D36F76" w:rsidRPr="005A78C9">
        <w:rPr>
          <w:color w:val="008000"/>
        </w:rPr>
        <w:t>.</w:t>
      </w:r>
    </w:p>
    <w:p w14:paraId="10DBBFEE" w14:textId="77777777" w:rsidR="001C554D" w:rsidRPr="005A78C9" w:rsidRDefault="00897CA6" w:rsidP="001C554D">
      <w:pPr>
        <w:autoSpaceDE w:val="0"/>
        <w:autoSpaceDN w:val="0"/>
        <w:adjustRightInd w:val="0"/>
        <w:rPr>
          <w:color w:val="008000"/>
        </w:rPr>
      </w:pPr>
      <w:r w:rsidRPr="005A78C9">
        <w:rPr>
          <w:color w:val="008000"/>
        </w:rPr>
        <w:t xml:space="preserve">Para procedimientos de arbitraje: Consultar las </w:t>
      </w:r>
      <w:r w:rsidR="00D36F76" w:rsidRPr="005A78C9">
        <w:rPr>
          <w:color w:val="008000"/>
        </w:rPr>
        <w:t>directrices</w:t>
      </w:r>
      <w:r w:rsidRPr="005A78C9">
        <w:rPr>
          <w:color w:val="008000"/>
        </w:rPr>
        <w:t xml:space="preserve"> de la plantilla de QRD comentada para procedimientos centralizados. ]</w:t>
      </w:r>
    </w:p>
    <w:p w14:paraId="595EBA7E" w14:textId="77777777" w:rsidR="00ED6C9E" w:rsidRPr="005A78C9" w:rsidRDefault="00ED6C9E">
      <w:pPr>
        <w:numPr>
          <w:ilvl w:val="12"/>
          <w:numId w:val="0"/>
        </w:numPr>
        <w:ind w:right="-2"/>
        <w:rPr>
          <w:noProof/>
        </w:rPr>
      </w:pPr>
    </w:p>
    <w:p w14:paraId="222553FC" w14:textId="77777777" w:rsidR="00460F6E" w:rsidRPr="005A78C9" w:rsidRDefault="00460F6E">
      <w:pPr>
        <w:numPr>
          <w:ilvl w:val="12"/>
          <w:numId w:val="0"/>
        </w:numPr>
        <w:ind w:right="-2"/>
        <w:rPr>
          <w:noProof/>
        </w:rPr>
      </w:pPr>
    </w:p>
    <w:p w14:paraId="0D13A6B8" w14:textId="77777777" w:rsidR="00120C8A" w:rsidRPr="005A78C9" w:rsidRDefault="00897CA6">
      <w:pPr>
        <w:numPr>
          <w:ilvl w:val="12"/>
          <w:numId w:val="0"/>
        </w:numPr>
        <w:ind w:left="567" w:right="-2" w:hanging="567"/>
        <w:rPr>
          <w:noProof/>
        </w:rPr>
      </w:pPr>
      <w:r w:rsidRPr="005A78C9">
        <w:rPr>
          <w:b/>
          <w:noProof/>
        </w:rPr>
        <w:t>5.</w:t>
      </w:r>
      <w:r w:rsidRPr="005A78C9">
        <w:rPr>
          <w:b/>
          <w:noProof/>
        </w:rPr>
        <w:tab/>
      </w:r>
      <w:r w:rsidR="0028272A" w:rsidRPr="005A78C9">
        <w:rPr>
          <w:b/>
          <w:szCs w:val="24"/>
          <w:lang w:val="es-ES_tradnl"/>
        </w:rPr>
        <w:t>Conservación de</w:t>
      </w:r>
      <w:r w:rsidR="0028272A" w:rsidRPr="005A78C9">
        <w:rPr>
          <w:b/>
          <w:lang w:val="es-ES_tradnl"/>
        </w:rPr>
        <w:t xml:space="preserve"> </w:t>
      </w:r>
      <w:r w:rsidRPr="005A78C9">
        <w:rPr>
          <w:b/>
          <w:noProof/>
        </w:rPr>
        <w:t>X</w:t>
      </w:r>
    </w:p>
    <w:p w14:paraId="45EF8EDA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124808E8" w14:textId="77777777" w:rsidR="007601EC" w:rsidRPr="005A78C9" w:rsidRDefault="00897CA6" w:rsidP="007601EC">
      <w:pPr>
        <w:autoSpaceDE w:val="0"/>
        <w:autoSpaceDN w:val="0"/>
        <w:adjustRightInd w:val="0"/>
      </w:pPr>
      <w:r w:rsidRPr="005A78C9">
        <w:rPr>
          <w:color w:val="FF0000"/>
        </w:rPr>
        <w:t xml:space="preserve">&lt;[Para completar a nivel nacional]&gt; </w:t>
      </w:r>
      <w:r w:rsidRPr="005A78C9">
        <w:rPr>
          <w:bCs/>
          <w:i/>
          <w:iCs/>
          <w:color w:val="FF0000"/>
        </w:rPr>
        <w:t>[Para procedimientos de arbitraje, según corresponda]</w:t>
      </w:r>
    </w:p>
    <w:p w14:paraId="708A593C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068E5267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</w:rPr>
      </w:pPr>
      <w:r w:rsidRPr="005A78C9">
        <w:rPr>
          <w:noProof/>
        </w:rPr>
        <w:t xml:space="preserve">Mantener </w:t>
      </w:r>
      <w:r w:rsidR="00B42FF2" w:rsidRPr="005A78C9">
        <w:rPr>
          <w:szCs w:val="24"/>
          <w:lang w:val="es-ES_tradnl"/>
        </w:rPr>
        <w:t xml:space="preserve">este medicamento </w:t>
      </w:r>
      <w:r w:rsidRPr="005A78C9">
        <w:rPr>
          <w:noProof/>
        </w:rPr>
        <w:t xml:space="preserve">fuera  de la vista </w:t>
      </w:r>
      <w:r w:rsidR="00B42FF2" w:rsidRPr="005A78C9">
        <w:rPr>
          <w:noProof/>
        </w:rPr>
        <w:t xml:space="preserve">y del alcance </w:t>
      </w:r>
      <w:r w:rsidRPr="005A78C9">
        <w:rPr>
          <w:noProof/>
        </w:rPr>
        <w:t>de los niños.</w:t>
      </w:r>
    </w:p>
    <w:p w14:paraId="1CFBF9C9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09AA489F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</w:rPr>
      </w:pPr>
      <w:r w:rsidRPr="005A78C9">
        <w:rPr>
          <w:noProof/>
        </w:rPr>
        <w:t xml:space="preserve">No utilice </w:t>
      </w:r>
      <w:r w:rsidR="00B42FF2" w:rsidRPr="005A78C9">
        <w:rPr>
          <w:szCs w:val="24"/>
          <w:lang w:val="es-ES_tradnl"/>
        </w:rPr>
        <w:t>este medicamento</w:t>
      </w:r>
      <w:r w:rsidR="00B42FF2" w:rsidRPr="005A78C9">
        <w:rPr>
          <w:lang w:val="es-ES_tradnl"/>
        </w:rPr>
        <w:t xml:space="preserve"> </w:t>
      </w:r>
      <w:r w:rsidRPr="005A78C9">
        <w:rPr>
          <w:noProof/>
        </w:rPr>
        <w:t xml:space="preserve">después de la fecha de caducidad que aparece en </w:t>
      </w:r>
      <w:r w:rsidR="00CA46B6" w:rsidRPr="005A78C9">
        <w:rPr>
          <w:szCs w:val="24"/>
          <w:lang w:val="es-ES_tradnl"/>
        </w:rPr>
        <w:t>&lt;la etiqueta&gt; &lt;la caja&gt; &lt;</w:t>
      </w:r>
      <w:r w:rsidR="00CA46B6" w:rsidRPr="005A78C9">
        <w:rPr>
          <w:lang w:val="es-ES_tradnl"/>
        </w:rPr>
        <w:t xml:space="preserve">el </w:t>
      </w:r>
      <w:r w:rsidR="00CA46B6" w:rsidRPr="005A78C9">
        <w:rPr>
          <w:szCs w:val="24"/>
          <w:lang w:val="es-ES_tradnl"/>
        </w:rPr>
        <w:t>frasco&gt; &lt;…&gt; &lt;</w:t>
      </w:r>
      <w:r w:rsidR="00CA46B6" w:rsidRPr="005A78C9">
        <w:rPr>
          <w:lang w:val="es-ES_tradnl"/>
        </w:rPr>
        <w:t>envase</w:t>
      </w:r>
      <w:r w:rsidR="00CA46B6" w:rsidRPr="005A78C9">
        <w:rPr>
          <w:szCs w:val="24"/>
          <w:lang w:val="es-ES_tradnl"/>
        </w:rPr>
        <w:t>&gt;</w:t>
      </w:r>
      <w:r w:rsidR="00CA46B6" w:rsidRPr="005A78C9">
        <w:rPr>
          <w:lang w:val="es-ES_tradnl"/>
        </w:rPr>
        <w:t xml:space="preserve"> </w:t>
      </w:r>
      <w:r w:rsidRPr="005A78C9">
        <w:rPr>
          <w:noProof/>
        </w:rPr>
        <w:t>&lt;después de {abreviatura de la fecha de caducidad}.&gt; &lt;La fecha de caducidad es el último día del mes que se indica.&gt;</w:t>
      </w:r>
    </w:p>
    <w:p w14:paraId="64B0C2DE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6C30A6F2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</w:rPr>
      </w:pPr>
      <w:r w:rsidRPr="005A78C9">
        <w:rPr>
          <w:noProof/>
        </w:rPr>
        <w:t xml:space="preserve">&lt;No utilice </w:t>
      </w:r>
      <w:r w:rsidR="00CA46B6" w:rsidRPr="005A78C9">
        <w:rPr>
          <w:szCs w:val="24"/>
          <w:lang w:val="es-ES_tradnl"/>
        </w:rPr>
        <w:t>este medicamento</w:t>
      </w:r>
      <w:r w:rsidR="00CA46B6" w:rsidRPr="005A78C9">
        <w:rPr>
          <w:lang w:val="es-ES_tradnl"/>
        </w:rPr>
        <w:t xml:space="preserve"> </w:t>
      </w:r>
      <w:r w:rsidRPr="005A78C9">
        <w:rPr>
          <w:noProof/>
        </w:rPr>
        <w:t>si observa{descripción de indicios visibles de deterioro}.&gt;</w:t>
      </w:r>
    </w:p>
    <w:p w14:paraId="21818C20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01E964FF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</w:rPr>
      </w:pPr>
      <w:r w:rsidRPr="005A78C9">
        <w:rPr>
          <w:noProof/>
        </w:rPr>
        <w:t>&lt;</w:t>
      </w:r>
      <w:r w:rsidR="00736962" w:rsidRPr="005A78C9">
        <w:rPr>
          <w:szCs w:val="24"/>
          <w:lang w:val="es-ES_tradnl"/>
        </w:rPr>
        <w:t>L</w:t>
      </w:r>
      <w:r w:rsidR="00A571C0" w:rsidRPr="005A78C9">
        <w:rPr>
          <w:szCs w:val="24"/>
          <w:lang w:val="es-ES_tradnl"/>
        </w:rPr>
        <w:t>os</w:t>
      </w:r>
      <w:r w:rsidR="00A571C0" w:rsidRPr="005A78C9">
        <w:rPr>
          <w:lang w:val="es-ES_tradnl"/>
        </w:rPr>
        <w:t xml:space="preserve"> </w:t>
      </w:r>
      <w:r w:rsidRPr="005A78C9">
        <w:rPr>
          <w:noProof/>
        </w:rPr>
        <w:t xml:space="preserve">medicamentos </w:t>
      </w:r>
      <w:r w:rsidR="00736962" w:rsidRPr="005A78C9">
        <w:rPr>
          <w:noProof/>
        </w:rPr>
        <w:t xml:space="preserve">no se deben tirar </w:t>
      </w:r>
      <w:r w:rsidRPr="005A78C9">
        <w:rPr>
          <w:noProof/>
        </w:rPr>
        <w:t xml:space="preserve">por los desagües </w:t>
      </w:r>
      <w:r w:rsidR="00A571C0" w:rsidRPr="005A78C9">
        <w:rPr>
          <w:noProof/>
        </w:rPr>
        <w:t>&lt;</w:t>
      </w:r>
      <w:r w:rsidRPr="005A78C9">
        <w:rPr>
          <w:noProof/>
        </w:rPr>
        <w:t>ni a la basura</w:t>
      </w:r>
      <w:r w:rsidR="00A571C0" w:rsidRPr="005A78C9">
        <w:rPr>
          <w:noProof/>
        </w:rPr>
        <w:t>&gt;</w:t>
      </w:r>
      <w:r w:rsidRPr="005A78C9">
        <w:rPr>
          <w:noProof/>
        </w:rPr>
        <w:t xml:space="preserve">. Pregunte a su farmacéutico </w:t>
      </w:r>
      <w:r w:rsidR="00736962" w:rsidRPr="005A78C9">
        <w:rPr>
          <w:lang w:val="es-ES_tradnl"/>
        </w:rPr>
        <w:t xml:space="preserve">cómo deshacerse </w:t>
      </w:r>
      <w:r w:rsidR="00736962" w:rsidRPr="005A78C9">
        <w:rPr>
          <w:szCs w:val="24"/>
          <w:lang w:val="es-ES_tradnl"/>
        </w:rPr>
        <w:t xml:space="preserve">de </w:t>
      </w:r>
      <w:r w:rsidRPr="005A78C9">
        <w:rPr>
          <w:noProof/>
        </w:rPr>
        <w:t>los</w:t>
      </w:r>
      <w:r w:rsidR="00736962" w:rsidRPr="005A78C9">
        <w:rPr>
          <w:lang w:val="es-ES_tradnl"/>
        </w:rPr>
        <w:t xml:space="preserve"> envases y de los</w:t>
      </w:r>
      <w:r w:rsidRPr="005A78C9">
        <w:rPr>
          <w:noProof/>
        </w:rPr>
        <w:t xml:space="preserve"> medicamentos que</w:t>
      </w:r>
      <w:r w:rsidR="00A571C0" w:rsidRPr="005A78C9">
        <w:rPr>
          <w:noProof/>
        </w:rPr>
        <w:t xml:space="preserve"> ya</w:t>
      </w:r>
      <w:r w:rsidRPr="005A78C9">
        <w:rPr>
          <w:noProof/>
        </w:rPr>
        <w:t xml:space="preserve"> no </w:t>
      </w:r>
      <w:r w:rsidR="00736962" w:rsidRPr="005A78C9">
        <w:rPr>
          <w:szCs w:val="24"/>
          <w:lang w:val="es-ES_tradnl"/>
        </w:rPr>
        <w:t>necesita</w:t>
      </w:r>
      <w:r w:rsidRPr="005A78C9">
        <w:rPr>
          <w:noProof/>
        </w:rPr>
        <w:t>. De esta forma</w:t>
      </w:r>
      <w:r w:rsidR="00736962" w:rsidRPr="005A78C9">
        <w:rPr>
          <w:noProof/>
        </w:rPr>
        <w:t>,</w:t>
      </w:r>
      <w:r w:rsidRPr="005A78C9">
        <w:rPr>
          <w:noProof/>
        </w:rPr>
        <w:t xml:space="preserve"> ayudará a proteger el medio ambiente.&gt; </w:t>
      </w:r>
    </w:p>
    <w:p w14:paraId="71D4350B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7503DFDB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30AFC4E1" w14:textId="77777777" w:rsidR="00120C8A" w:rsidRPr="005A78C9" w:rsidRDefault="00897CA6">
      <w:pPr>
        <w:numPr>
          <w:ilvl w:val="0"/>
          <w:numId w:val="15"/>
        </w:numPr>
        <w:ind w:right="-2"/>
        <w:rPr>
          <w:b/>
          <w:noProof/>
        </w:rPr>
      </w:pPr>
      <w:r w:rsidRPr="005A78C9">
        <w:rPr>
          <w:b/>
          <w:szCs w:val="24"/>
          <w:lang w:val="es-ES_tradnl"/>
        </w:rPr>
        <w:t>Contenido del envase e información adicional</w:t>
      </w:r>
      <w:r w:rsidRPr="005A78C9">
        <w:rPr>
          <w:b/>
          <w:noProof/>
        </w:rPr>
        <w:t xml:space="preserve"> </w:t>
      </w:r>
    </w:p>
    <w:p w14:paraId="6220AA00" w14:textId="77777777" w:rsidR="00120C8A" w:rsidRPr="005A78C9" w:rsidRDefault="00120C8A">
      <w:pPr>
        <w:ind w:right="-2"/>
        <w:rPr>
          <w:b/>
          <w:noProof/>
        </w:rPr>
      </w:pPr>
    </w:p>
    <w:p w14:paraId="1A26C008" w14:textId="77777777" w:rsidR="00120C8A" w:rsidRPr="005A78C9" w:rsidRDefault="00897CA6">
      <w:pPr>
        <w:numPr>
          <w:ilvl w:val="12"/>
          <w:numId w:val="0"/>
        </w:numPr>
        <w:rPr>
          <w:b/>
          <w:noProof/>
        </w:rPr>
      </w:pPr>
      <w:r w:rsidRPr="005A78C9">
        <w:rPr>
          <w:b/>
          <w:noProof/>
        </w:rPr>
        <w:t>Composición de X</w:t>
      </w:r>
    </w:p>
    <w:p w14:paraId="5BA1BA50" w14:textId="77777777" w:rsidR="00120C8A" w:rsidRPr="005A78C9" w:rsidRDefault="00120C8A">
      <w:pPr>
        <w:numPr>
          <w:ilvl w:val="12"/>
          <w:numId w:val="0"/>
        </w:numPr>
        <w:rPr>
          <w:b/>
          <w:noProof/>
        </w:rPr>
      </w:pPr>
    </w:p>
    <w:p w14:paraId="66756CDF" w14:textId="77777777" w:rsidR="00120C8A" w:rsidRPr="005A78C9" w:rsidRDefault="00897CA6">
      <w:pPr>
        <w:numPr>
          <w:ilvl w:val="0"/>
          <w:numId w:val="1"/>
        </w:numPr>
        <w:ind w:left="567" w:right="-2" w:hanging="567"/>
        <w:rPr>
          <w:noProof/>
        </w:rPr>
      </w:pPr>
      <w:r w:rsidRPr="005A78C9">
        <w:rPr>
          <w:noProof/>
        </w:rPr>
        <w:t>El (los) principio(s) activo(s) es (son)…</w:t>
      </w:r>
    </w:p>
    <w:p w14:paraId="41DE90BC" w14:textId="77777777" w:rsidR="00120C8A" w:rsidRPr="005A78C9" w:rsidRDefault="00897CA6">
      <w:pPr>
        <w:numPr>
          <w:ilvl w:val="0"/>
          <w:numId w:val="1"/>
        </w:numPr>
        <w:ind w:left="567" w:right="-2" w:hanging="567"/>
        <w:rPr>
          <w:noProof/>
        </w:rPr>
      </w:pPr>
      <w:r w:rsidRPr="005A78C9">
        <w:rPr>
          <w:noProof/>
        </w:rPr>
        <w:t xml:space="preserve">Los demás </w:t>
      </w:r>
      <w:r w:rsidR="00915DD1" w:rsidRPr="005A78C9">
        <w:rPr>
          <w:noProof/>
        </w:rPr>
        <w:t>&lt;</w:t>
      </w:r>
      <w:r w:rsidRPr="005A78C9">
        <w:rPr>
          <w:noProof/>
        </w:rPr>
        <w:t>componentes</w:t>
      </w:r>
      <w:r w:rsidR="00915DD1" w:rsidRPr="005A78C9">
        <w:rPr>
          <w:noProof/>
        </w:rPr>
        <w:t xml:space="preserve">&gt; </w:t>
      </w:r>
      <w:r w:rsidRPr="005A78C9">
        <w:rPr>
          <w:noProof/>
        </w:rPr>
        <w:t xml:space="preserve"> </w:t>
      </w:r>
      <w:r w:rsidR="00A571C0" w:rsidRPr="005A78C9">
        <w:rPr>
          <w:szCs w:val="24"/>
          <w:lang w:val="es-ES_tradnl"/>
        </w:rPr>
        <w:t xml:space="preserve">&lt;(excipientes)&gt; </w:t>
      </w:r>
      <w:r w:rsidRPr="005A78C9">
        <w:rPr>
          <w:noProof/>
        </w:rPr>
        <w:t>son…</w:t>
      </w:r>
    </w:p>
    <w:p w14:paraId="12636174" w14:textId="77777777" w:rsidR="007601EC" w:rsidRPr="005A78C9" w:rsidRDefault="00897CA6" w:rsidP="007601EC">
      <w:pPr>
        <w:autoSpaceDE w:val="0"/>
        <w:autoSpaceDN w:val="0"/>
        <w:adjustRightInd w:val="0"/>
      </w:pPr>
      <w:r w:rsidRPr="005A78C9">
        <w:rPr>
          <w:color w:val="FF0000"/>
        </w:rPr>
        <w:t xml:space="preserve">&lt;[Para completar a nivel nacional]&gt; </w:t>
      </w:r>
      <w:r w:rsidRPr="005A78C9">
        <w:rPr>
          <w:bCs/>
          <w:i/>
          <w:iCs/>
          <w:color w:val="FF0000"/>
        </w:rPr>
        <w:t>[Para procedimientos de arbitraje, según corresponda]</w:t>
      </w:r>
    </w:p>
    <w:p w14:paraId="099E5ADD" w14:textId="77777777" w:rsidR="00120C8A" w:rsidRPr="005A78C9" w:rsidRDefault="00897CA6">
      <w:pPr>
        <w:ind w:left="567" w:right="-2"/>
        <w:rPr>
          <w:b/>
          <w:noProof/>
        </w:rPr>
      </w:pPr>
      <w:r w:rsidRPr="005A78C9">
        <w:rPr>
          <w:bCs/>
          <w:i/>
          <w:iCs/>
          <w:color w:val="FF0000"/>
        </w:rPr>
        <w:t xml:space="preserve"> </w:t>
      </w:r>
    </w:p>
    <w:p w14:paraId="1B107AD9" w14:textId="77777777" w:rsidR="00120C8A" w:rsidRPr="005A78C9" w:rsidRDefault="00897CA6">
      <w:pPr>
        <w:ind w:right="-2"/>
        <w:rPr>
          <w:b/>
          <w:noProof/>
        </w:rPr>
      </w:pPr>
      <w:r w:rsidRPr="005A78C9">
        <w:rPr>
          <w:b/>
          <w:noProof/>
        </w:rPr>
        <w:t>Aspecto del producto y contenido del envase</w:t>
      </w:r>
    </w:p>
    <w:p w14:paraId="624590E6" w14:textId="77777777" w:rsidR="00120C8A" w:rsidRPr="005A78C9" w:rsidRDefault="00120C8A">
      <w:pPr>
        <w:ind w:right="-2"/>
      </w:pPr>
    </w:p>
    <w:p w14:paraId="21D4BEFE" w14:textId="77777777" w:rsidR="00120C8A" w:rsidRPr="005A78C9" w:rsidRDefault="00897CA6">
      <w:pPr>
        <w:ind w:right="-2"/>
        <w:rPr>
          <w:b/>
          <w:noProof/>
          <w:color w:val="FF0000"/>
        </w:rPr>
      </w:pPr>
      <w:r w:rsidRPr="005A78C9">
        <w:rPr>
          <w:color w:val="FF0000"/>
        </w:rPr>
        <w:t xml:space="preserve">&lt;[Para completar a nivel nacional]&gt; </w:t>
      </w:r>
      <w:r w:rsidRPr="005A78C9">
        <w:rPr>
          <w:bCs/>
          <w:i/>
          <w:iCs/>
          <w:color w:val="FF0000"/>
        </w:rPr>
        <w:t xml:space="preserve">[For referral procedures, </w:t>
      </w:r>
      <w:r w:rsidRPr="005A78C9">
        <w:rPr>
          <w:i/>
          <w:iCs/>
          <w:color w:val="FF0000"/>
        </w:rPr>
        <w:t>as appropriate</w:t>
      </w:r>
      <w:r w:rsidRPr="005A78C9">
        <w:rPr>
          <w:bCs/>
          <w:i/>
          <w:iCs/>
          <w:color w:val="FF0000"/>
        </w:rPr>
        <w:t>]</w:t>
      </w:r>
    </w:p>
    <w:p w14:paraId="79AFDE47" w14:textId="77777777" w:rsidR="00120C8A" w:rsidRPr="005A78C9" w:rsidRDefault="00120C8A">
      <w:pPr>
        <w:ind w:right="-2"/>
        <w:rPr>
          <w:b/>
          <w:noProof/>
        </w:rPr>
      </w:pPr>
    </w:p>
    <w:p w14:paraId="6AEF38FC" w14:textId="77777777" w:rsidR="00120C8A" w:rsidRPr="005A78C9" w:rsidRDefault="00897CA6">
      <w:pPr>
        <w:ind w:right="-2"/>
        <w:rPr>
          <w:b/>
          <w:noProof/>
        </w:rPr>
      </w:pPr>
      <w:r w:rsidRPr="005A78C9">
        <w:rPr>
          <w:b/>
          <w:noProof/>
        </w:rPr>
        <w:t xml:space="preserve">Titular de la autorización de comercialización y responsable de la fabricación </w:t>
      </w:r>
    </w:p>
    <w:p w14:paraId="766A0AAA" w14:textId="77777777" w:rsidR="00120C8A" w:rsidRPr="005A78C9" w:rsidRDefault="00120C8A">
      <w:pPr>
        <w:ind w:right="-2"/>
        <w:rPr>
          <w:b/>
          <w:noProof/>
        </w:rPr>
      </w:pPr>
    </w:p>
    <w:p w14:paraId="5D2803FB" w14:textId="77777777" w:rsidR="00120C8A" w:rsidRPr="005A78C9" w:rsidRDefault="00897CA6">
      <w:pPr>
        <w:ind w:right="-2"/>
      </w:pPr>
      <w:r w:rsidRPr="005A78C9">
        <w:t>&lt;[Para completar a nivel nacional]&gt;</w:t>
      </w:r>
    </w:p>
    <w:p w14:paraId="632DA77F" w14:textId="77777777" w:rsidR="007601EC" w:rsidRPr="005A78C9" w:rsidRDefault="00897CA6" w:rsidP="007601EC">
      <w:pPr>
        <w:autoSpaceDE w:val="0"/>
        <w:autoSpaceDN w:val="0"/>
        <w:adjustRightInd w:val="0"/>
      </w:pPr>
      <w:r w:rsidRPr="005A78C9">
        <w:rPr>
          <w:color w:val="FF0000"/>
        </w:rPr>
        <w:t xml:space="preserve">&lt;[Ver Anexo I - Para completar a nivel nacional]&gt; </w:t>
      </w:r>
      <w:r w:rsidRPr="005A78C9">
        <w:rPr>
          <w:bCs/>
          <w:i/>
          <w:iCs/>
          <w:color w:val="FF0000"/>
        </w:rPr>
        <w:t>[Para procedimientos de arbitraje, según corresponda]</w:t>
      </w:r>
    </w:p>
    <w:p w14:paraId="697FA1E1" w14:textId="77777777" w:rsidR="00120C8A" w:rsidRPr="005A78C9" w:rsidRDefault="00120C8A">
      <w:pPr>
        <w:numPr>
          <w:ilvl w:val="12"/>
          <w:numId w:val="0"/>
        </w:numPr>
        <w:rPr>
          <w:b/>
          <w:noProof/>
        </w:rPr>
      </w:pPr>
    </w:p>
    <w:p w14:paraId="60722069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</w:rPr>
      </w:pPr>
      <w:r w:rsidRPr="005A78C9">
        <w:rPr>
          <w:noProof/>
        </w:rPr>
        <w:t>{Nombre y dirección}</w:t>
      </w:r>
    </w:p>
    <w:p w14:paraId="155236A9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  <w:lang w:val="es-ES_tradnl"/>
        </w:rPr>
      </w:pPr>
      <w:r w:rsidRPr="005A78C9">
        <w:rPr>
          <w:noProof/>
          <w:lang w:val="es-ES_tradnl"/>
        </w:rPr>
        <w:t>&lt;</w:t>
      </w:r>
      <w:r w:rsidR="00ED6C9E" w:rsidRPr="005A78C9">
        <w:rPr>
          <w:rFonts w:ascii="Symbol" w:hAnsi="Symbol"/>
          <w:noProof/>
          <w:lang w:val="pt-PT"/>
        </w:rPr>
        <w:sym w:font="Symbol" w:char="F07B"/>
      </w:r>
      <w:r w:rsidRPr="005A78C9">
        <w:rPr>
          <w:noProof/>
          <w:lang w:val="es-ES_tradnl"/>
        </w:rPr>
        <w:t>tel</w:t>
      </w:r>
      <w:r w:rsidR="00A571C0" w:rsidRPr="005A78C9">
        <w:rPr>
          <w:noProof/>
          <w:lang w:val="es-ES_tradnl"/>
        </w:rPr>
        <w:t>éfono</w:t>
      </w:r>
      <w:r w:rsidR="00ED6C9E" w:rsidRPr="005A78C9">
        <w:rPr>
          <w:rFonts w:ascii="Symbol" w:hAnsi="Symbol"/>
          <w:noProof/>
          <w:lang w:val="pt-PT"/>
        </w:rPr>
        <w:sym w:font="Symbol" w:char="F07D"/>
      </w:r>
      <w:r w:rsidRPr="005A78C9">
        <w:rPr>
          <w:noProof/>
          <w:lang w:val="es-ES_tradnl"/>
        </w:rPr>
        <w:t>&gt;</w:t>
      </w:r>
    </w:p>
    <w:p w14:paraId="0E07B50F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  <w:lang w:val="es-ES_tradnl"/>
        </w:rPr>
      </w:pPr>
      <w:r w:rsidRPr="005A78C9">
        <w:rPr>
          <w:noProof/>
          <w:lang w:val="es-ES_tradnl"/>
        </w:rPr>
        <w:t>&lt;</w:t>
      </w:r>
      <w:r w:rsidR="00ED6C9E" w:rsidRPr="005A78C9">
        <w:rPr>
          <w:rFonts w:ascii="Symbol" w:hAnsi="Symbol"/>
          <w:noProof/>
          <w:lang w:val="pt-PT"/>
        </w:rPr>
        <w:sym w:font="Symbol" w:char="F07B"/>
      </w:r>
      <w:r w:rsidRPr="005A78C9">
        <w:rPr>
          <w:noProof/>
          <w:lang w:val="es-ES_tradnl"/>
        </w:rPr>
        <w:t>fax</w:t>
      </w:r>
      <w:r w:rsidR="00ED6C9E" w:rsidRPr="005A78C9">
        <w:rPr>
          <w:rFonts w:ascii="Symbol" w:hAnsi="Symbol"/>
          <w:noProof/>
          <w:lang w:val="pt-PT"/>
        </w:rPr>
        <w:sym w:font="Symbol" w:char="F07D"/>
      </w:r>
      <w:r w:rsidRPr="005A78C9">
        <w:rPr>
          <w:noProof/>
          <w:lang w:val="es-ES_tradnl"/>
        </w:rPr>
        <w:t>&gt;</w:t>
      </w:r>
    </w:p>
    <w:p w14:paraId="58B9B4BF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  <w:lang w:val="es-ES_tradnl"/>
        </w:rPr>
      </w:pPr>
      <w:r w:rsidRPr="005A78C9">
        <w:rPr>
          <w:noProof/>
          <w:lang w:val="es-ES_tradnl"/>
        </w:rPr>
        <w:t>&lt;</w:t>
      </w:r>
      <w:r w:rsidR="00ED6C9E" w:rsidRPr="005A78C9">
        <w:rPr>
          <w:rFonts w:ascii="Symbol" w:hAnsi="Symbol"/>
          <w:noProof/>
          <w:lang w:val="pt-PT"/>
        </w:rPr>
        <w:sym w:font="Symbol" w:char="F07B"/>
      </w:r>
      <w:r w:rsidRPr="005A78C9">
        <w:rPr>
          <w:noProof/>
          <w:lang w:val="es-ES_tradnl"/>
        </w:rPr>
        <w:t>e-mail</w:t>
      </w:r>
      <w:r w:rsidR="00ED6C9E" w:rsidRPr="005A78C9">
        <w:rPr>
          <w:rFonts w:ascii="Symbol" w:hAnsi="Symbol"/>
          <w:noProof/>
          <w:lang w:val="pt-PT"/>
        </w:rPr>
        <w:sym w:font="Symbol" w:char="F07D"/>
      </w:r>
      <w:r w:rsidRPr="005A78C9">
        <w:rPr>
          <w:noProof/>
          <w:lang w:val="es-ES_tradnl"/>
        </w:rPr>
        <w:t>&gt;</w:t>
      </w:r>
    </w:p>
    <w:p w14:paraId="6757FB58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  <w:lang w:val="es-ES_tradnl"/>
        </w:rPr>
      </w:pPr>
    </w:p>
    <w:p w14:paraId="355257C1" w14:textId="77777777" w:rsidR="00120C8A" w:rsidRPr="0061402C" w:rsidRDefault="00120C8A">
      <w:pPr>
        <w:ind w:right="-449"/>
        <w:rPr>
          <w:noProof/>
          <w:lang w:val="es-ES_tradnl"/>
        </w:rPr>
      </w:pPr>
    </w:p>
    <w:p w14:paraId="32FD5976" w14:textId="77777777" w:rsidR="00120C8A" w:rsidRPr="005A78C9" w:rsidRDefault="00897CA6">
      <w:pPr>
        <w:rPr>
          <w:b/>
          <w:bCs/>
          <w:noProof/>
        </w:rPr>
      </w:pPr>
      <w:r w:rsidRPr="005A78C9">
        <w:rPr>
          <w:b/>
          <w:bCs/>
          <w:noProof/>
          <w:lang w:val="es-ES_tradnl"/>
        </w:rPr>
        <w:t xml:space="preserve">&lt;Este medicamento está autorizado en los estados miembros del Espacio Económico Europeo </w:t>
      </w:r>
      <w:r w:rsidRPr="005A78C9">
        <w:rPr>
          <w:b/>
          <w:noProof/>
        </w:rPr>
        <w:t xml:space="preserve">&lt;y en el Reino Unido (Irlande del Norte)&gt; </w:t>
      </w:r>
      <w:r w:rsidRPr="005A78C9">
        <w:rPr>
          <w:b/>
          <w:bCs/>
          <w:noProof/>
          <w:lang w:val="es-ES_tradnl"/>
        </w:rPr>
        <w:t>con los siguientes nombres:&gt;</w:t>
      </w:r>
    </w:p>
    <w:p w14:paraId="3C5DCF3F" w14:textId="77777777" w:rsidR="00120C8A" w:rsidRPr="005A78C9" w:rsidRDefault="00120C8A">
      <w:pPr>
        <w:rPr>
          <w:i/>
          <w:noProof/>
        </w:rPr>
      </w:pPr>
    </w:p>
    <w:p w14:paraId="75E47362" w14:textId="77777777" w:rsidR="00120C8A" w:rsidRPr="005A78C9" w:rsidRDefault="00897CA6">
      <w:pPr>
        <w:rPr>
          <w:noProof/>
          <w:lang w:val="es-ES_tradnl"/>
        </w:rPr>
      </w:pPr>
      <w:r w:rsidRPr="005A78C9">
        <w:rPr>
          <w:noProof/>
          <w:lang w:val="es-ES_tradnl"/>
        </w:rPr>
        <w:t>&lt;{Nombre del estado miembro}&gt; &lt;{Nombre del medicamento}&gt;</w:t>
      </w:r>
    </w:p>
    <w:p w14:paraId="582B6C17" w14:textId="77777777" w:rsidR="00120C8A" w:rsidRPr="005A78C9" w:rsidRDefault="00897CA6">
      <w:pPr>
        <w:ind w:right="-449"/>
        <w:rPr>
          <w:noProof/>
          <w:lang w:val="es-ES_tradnl"/>
        </w:rPr>
      </w:pPr>
      <w:r w:rsidRPr="005A78C9">
        <w:rPr>
          <w:noProof/>
          <w:lang w:val="es-ES_tradnl"/>
        </w:rPr>
        <w:t>&lt;{Nombre del estado miembro}&gt; &lt;{Nombre del medicamento}&gt;</w:t>
      </w:r>
    </w:p>
    <w:p w14:paraId="14DE8101" w14:textId="77777777" w:rsidR="00AE5CA8" w:rsidRPr="00D41E3E" w:rsidRDefault="00897CA6" w:rsidP="00AE5CA8">
      <w:pPr>
        <w:numPr>
          <w:ilvl w:val="12"/>
          <w:numId w:val="0"/>
        </w:numPr>
        <w:ind w:right="-2"/>
        <w:rPr>
          <w:noProof/>
          <w:lang w:val="es-ES_tradnl"/>
        </w:rPr>
      </w:pPr>
      <w:r w:rsidRPr="00D41E3E">
        <w:rPr>
          <w:noProof/>
          <w:lang w:val="es-ES_tradnl"/>
        </w:rPr>
        <w:t>&lt;</w:t>
      </w:r>
      <w:r w:rsidRPr="00D41E3E">
        <w:rPr>
          <w:b/>
          <w:noProof/>
          <w:lang w:val="es-ES_tradnl"/>
        </w:rPr>
        <w:t xml:space="preserve"> </w:t>
      </w:r>
      <w:r w:rsidRPr="00D41E3E">
        <w:rPr>
          <w:bCs/>
          <w:noProof/>
          <w:lang w:val="es-ES_tradnl"/>
        </w:rPr>
        <w:t>Reino Unido (Irlanda del Norte)</w:t>
      </w:r>
      <w:r w:rsidRPr="00D41E3E">
        <w:rPr>
          <w:noProof/>
          <w:lang w:val="es-ES_tradnl"/>
        </w:rPr>
        <w:t>&gt; &lt;{</w:t>
      </w:r>
      <w:r w:rsidRPr="005A78C9">
        <w:rPr>
          <w:noProof/>
          <w:lang w:val="es-ES_tradnl"/>
        </w:rPr>
        <w:t>Nombre del medicamento</w:t>
      </w:r>
      <w:r w:rsidRPr="00D41E3E">
        <w:rPr>
          <w:noProof/>
          <w:lang w:val="es-ES_tradnl"/>
        </w:rPr>
        <w:t>}&gt;</w:t>
      </w:r>
    </w:p>
    <w:p w14:paraId="3707C441" w14:textId="77777777" w:rsidR="00AE5CA8" w:rsidRPr="005A78C9" w:rsidRDefault="00AE5CA8">
      <w:pPr>
        <w:ind w:right="-449"/>
        <w:rPr>
          <w:lang w:val="es-ES_tradnl"/>
        </w:rPr>
      </w:pPr>
    </w:p>
    <w:p w14:paraId="4000B0A1" w14:textId="77777777" w:rsidR="00120C8A" w:rsidRPr="005A78C9" w:rsidRDefault="00120C8A">
      <w:pPr>
        <w:ind w:right="-449"/>
        <w:rPr>
          <w:lang w:val="es-ES_tradnl"/>
        </w:rPr>
      </w:pPr>
    </w:p>
    <w:p w14:paraId="7584E11C" w14:textId="77777777" w:rsidR="007601EC" w:rsidRPr="005A78C9" w:rsidRDefault="00897CA6" w:rsidP="007601EC">
      <w:pPr>
        <w:autoSpaceDE w:val="0"/>
        <w:autoSpaceDN w:val="0"/>
        <w:adjustRightInd w:val="0"/>
      </w:pPr>
      <w:r w:rsidRPr="005A78C9">
        <w:rPr>
          <w:color w:val="FF0000"/>
          <w:lang w:val="es-ES_tradnl"/>
        </w:rPr>
        <w:t>&lt;[Ver Anexo I - Para completar a nivel nacional]&gt;</w:t>
      </w:r>
      <w:r w:rsidRPr="005A78C9">
        <w:rPr>
          <w:lang w:val="es-ES_tradnl"/>
        </w:rPr>
        <w:t xml:space="preserve"> </w:t>
      </w:r>
      <w:r w:rsidRPr="005A78C9">
        <w:rPr>
          <w:i/>
          <w:iCs/>
          <w:color w:val="FF0000"/>
          <w:lang w:val="es-ES_tradnl"/>
        </w:rPr>
        <w:t>[</w:t>
      </w:r>
      <w:r w:rsidRPr="005A78C9">
        <w:rPr>
          <w:bCs/>
          <w:i/>
          <w:iCs/>
          <w:color w:val="FF0000"/>
        </w:rPr>
        <w:t>Para procedimientos de arbitraje, según corresponda]</w:t>
      </w:r>
    </w:p>
    <w:p w14:paraId="05BCDA19" w14:textId="77777777" w:rsidR="00120C8A" w:rsidRPr="005A78C9" w:rsidRDefault="00120C8A">
      <w:pPr>
        <w:ind w:right="-449"/>
        <w:rPr>
          <w:noProof/>
          <w:lang w:val="es-ES_tradnl"/>
        </w:rPr>
      </w:pPr>
    </w:p>
    <w:p w14:paraId="3907AC5A" w14:textId="77777777" w:rsidR="008B57E6" w:rsidRPr="005A78C9" w:rsidRDefault="00897CA6" w:rsidP="008B57E6">
      <w:pPr>
        <w:numPr>
          <w:ilvl w:val="12"/>
          <w:numId w:val="0"/>
        </w:numPr>
        <w:ind w:right="-2"/>
        <w:outlineLvl w:val="0"/>
        <w:rPr>
          <w:lang w:val="es-ES_tradnl"/>
        </w:rPr>
      </w:pPr>
      <w:r w:rsidRPr="005A78C9">
        <w:rPr>
          <w:b/>
          <w:szCs w:val="24"/>
          <w:lang w:val="es-ES_tradnl"/>
        </w:rPr>
        <w:t>Fecha de la última revisión de este</w:t>
      </w:r>
      <w:r w:rsidRPr="005A78C9">
        <w:rPr>
          <w:b/>
          <w:lang w:val="es-ES_tradnl"/>
        </w:rPr>
        <w:t xml:space="preserve"> prospecto: </w:t>
      </w:r>
      <w:r w:rsidRPr="005A78C9">
        <w:rPr>
          <w:b/>
          <w:szCs w:val="24"/>
          <w:lang w:val="es-ES_tradnl"/>
        </w:rPr>
        <w:t>&lt;</w:t>
      </w:r>
      <w:r w:rsidRPr="005A78C9">
        <w:rPr>
          <w:szCs w:val="24"/>
          <w:lang w:val="es-ES_tradnl"/>
        </w:rPr>
        <w:t>{MM/AAAA}&gt; &lt;</w:t>
      </w:r>
      <w:r w:rsidRPr="005A78C9">
        <w:rPr>
          <w:rFonts w:ascii="MS Mincho" w:eastAsia="MS Mincho"/>
          <w:szCs w:val="24"/>
          <w:lang w:val="es-ES_tradnl"/>
        </w:rPr>
        <w:t>{</w:t>
      </w:r>
      <w:r w:rsidRPr="005A78C9">
        <w:rPr>
          <w:szCs w:val="24"/>
          <w:lang w:val="es-ES_tradnl"/>
        </w:rPr>
        <w:t xml:space="preserve">mes </w:t>
      </w:r>
      <w:r w:rsidRPr="005A78C9">
        <w:rPr>
          <w:szCs w:val="24"/>
          <w:lang w:val="es-ES_tradnl"/>
        </w:rPr>
        <w:t>AAAA}&gt;</w:t>
      </w:r>
      <w:r w:rsidR="00AF3E17" w:rsidRPr="005A78C9">
        <w:rPr>
          <w:szCs w:val="24"/>
          <w:lang w:val="es-ES_tradnl"/>
        </w:rPr>
        <w:t>.</w:t>
      </w:r>
    </w:p>
    <w:p w14:paraId="766BC62B" w14:textId="77777777" w:rsidR="00120C8A" w:rsidRPr="005A78C9" w:rsidRDefault="00120C8A">
      <w:pPr>
        <w:numPr>
          <w:ilvl w:val="12"/>
          <w:numId w:val="0"/>
        </w:numPr>
        <w:ind w:right="-2"/>
        <w:rPr>
          <w:b/>
          <w:noProof/>
        </w:rPr>
      </w:pPr>
    </w:p>
    <w:p w14:paraId="1F9E58C8" w14:textId="77777777" w:rsidR="00120C8A" w:rsidRPr="005A78C9" w:rsidRDefault="00897CA6">
      <w:pPr>
        <w:numPr>
          <w:ilvl w:val="12"/>
          <w:numId w:val="0"/>
        </w:numPr>
        <w:ind w:right="-2"/>
        <w:rPr>
          <w:b/>
          <w:noProof/>
        </w:rPr>
      </w:pPr>
      <w:r w:rsidRPr="005A78C9">
        <w:rPr>
          <w:lang w:val="es-ES_tradnl"/>
        </w:rPr>
        <w:t>&lt;[Para completar a nivel nacional]&gt;</w:t>
      </w:r>
    </w:p>
    <w:p w14:paraId="18C0BF8F" w14:textId="77777777" w:rsidR="00120C8A" w:rsidRPr="005A78C9" w:rsidRDefault="00120C8A">
      <w:pPr>
        <w:numPr>
          <w:ilvl w:val="12"/>
          <w:numId w:val="0"/>
        </w:numPr>
        <w:ind w:right="-2"/>
        <w:rPr>
          <w:b/>
          <w:noProof/>
        </w:rPr>
      </w:pPr>
    </w:p>
    <w:p w14:paraId="35818EB1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464BE98D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</w:rPr>
      </w:pPr>
      <w:r w:rsidRPr="005A78C9">
        <w:rPr>
          <w:noProof/>
        </w:rPr>
        <w:t>&lt;Este medicamento se ha autorizado en "</w:t>
      </w:r>
      <w:r w:rsidR="004409E9" w:rsidRPr="005A78C9">
        <w:rPr>
          <w:noProof/>
        </w:rPr>
        <w:t>c</w:t>
      </w:r>
      <w:r w:rsidRPr="005A78C9">
        <w:rPr>
          <w:noProof/>
        </w:rPr>
        <w:t>ircunstancias excepcionales". Esta modalidad de aprobación significa que &lt;debido a la rareza de su enfermedad&gt; &lt;por motivos científicos&gt; &lt;por razones éticas&gt; no ha sido posible obtener información completa de este medicamento.</w:t>
      </w:r>
    </w:p>
    <w:p w14:paraId="694BAA79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</w:rPr>
      </w:pPr>
      <w:r w:rsidRPr="005A78C9">
        <w:rPr>
          <w:noProof/>
        </w:rPr>
        <w:t>{Nombre del estado miembro/Agencia} revisará anualmente la información nueva del medicamento que pueda estar disponible y este prospecto se actualizará cuando sea necesario.&gt;</w:t>
      </w:r>
    </w:p>
    <w:p w14:paraId="16D7E583" w14:textId="77777777" w:rsidR="00664603" w:rsidRPr="005A78C9" w:rsidRDefault="00664603">
      <w:pPr>
        <w:numPr>
          <w:ilvl w:val="12"/>
          <w:numId w:val="0"/>
        </w:numPr>
        <w:ind w:right="-2"/>
        <w:rPr>
          <w:noProof/>
        </w:rPr>
      </w:pPr>
    </w:p>
    <w:p w14:paraId="738C883C" w14:textId="77777777" w:rsidR="00664603" w:rsidRPr="005A78C9" w:rsidRDefault="00897CA6" w:rsidP="00664603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en-GB"/>
        </w:rPr>
      </w:pPr>
      <w:r w:rsidRPr="005A78C9">
        <w:rPr>
          <w:rFonts w:ascii="TimesNewRomanPSMT" w:hAnsi="TimesNewRomanPSMT" w:cs="TimesNewRomanPSMT"/>
          <w:szCs w:val="22"/>
          <w:lang w:eastAsia="en-GB"/>
        </w:rPr>
        <w:t xml:space="preserve">&lt;X contiene el </w:t>
      </w:r>
      <w:r w:rsidRPr="005A78C9">
        <w:rPr>
          <w:rFonts w:ascii="TimesNewRomanPSMT" w:hAnsi="TimesNewRomanPSMT" w:cs="TimesNewRomanPSMT"/>
          <w:szCs w:val="22"/>
          <w:lang w:eastAsia="en-GB"/>
        </w:rPr>
        <w:t>mismo principio activo y actúa de la misma forma que el ‘medicamentos de referencia’</w:t>
      </w:r>
    </w:p>
    <w:p w14:paraId="71536818" w14:textId="77777777" w:rsidR="00664603" w:rsidRPr="005A78C9" w:rsidRDefault="00897CA6" w:rsidP="00664603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en-GB"/>
        </w:rPr>
      </w:pPr>
      <w:r w:rsidRPr="005A78C9">
        <w:rPr>
          <w:rFonts w:ascii="TimesNewRomanPSMT" w:hAnsi="TimesNewRomanPSMT" w:cs="TimesNewRomanPSMT"/>
          <w:szCs w:val="22"/>
          <w:lang w:eastAsia="en-GB"/>
        </w:rPr>
        <w:t>ya autorizado en la UE. El medicamento de referencia para X se ha autorizado en ‘circunstancias</w:t>
      </w:r>
    </w:p>
    <w:p w14:paraId="27CD5C21" w14:textId="77777777" w:rsidR="00664603" w:rsidRPr="005A78C9" w:rsidRDefault="00897CA6" w:rsidP="00664603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en-GB"/>
        </w:rPr>
      </w:pPr>
      <w:r w:rsidRPr="005A78C9">
        <w:rPr>
          <w:rFonts w:ascii="TimesNewRomanPSMT" w:hAnsi="TimesNewRomanPSMT" w:cs="TimesNewRomanPSMT"/>
          <w:szCs w:val="22"/>
          <w:lang w:eastAsia="en-GB"/>
        </w:rPr>
        <w:t xml:space="preserve">excepcionales’. Esta modalidad de aprobación significa que &lt;debido a la </w:t>
      </w:r>
      <w:r w:rsidRPr="005A78C9">
        <w:rPr>
          <w:rFonts w:ascii="TimesNewRomanPSMT" w:hAnsi="TimesNewRomanPSMT" w:cs="TimesNewRomanPSMT"/>
          <w:szCs w:val="22"/>
          <w:lang w:eastAsia="en-GB"/>
        </w:rPr>
        <w:t>rareza de esta</w:t>
      </w:r>
    </w:p>
    <w:p w14:paraId="0C5417C3" w14:textId="77777777" w:rsidR="00664603" w:rsidRPr="005A78C9" w:rsidRDefault="00897CA6" w:rsidP="00664603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en-GB"/>
        </w:rPr>
      </w:pPr>
      <w:r w:rsidRPr="005A78C9">
        <w:rPr>
          <w:rFonts w:ascii="TimesNewRomanPSMT" w:hAnsi="TimesNewRomanPSMT" w:cs="TimesNewRomanPSMT"/>
          <w:szCs w:val="22"/>
          <w:lang w:eastAsia="en-GB"/>
        </w:rPr>
        <w:t>enfermedad&gt;&lt;debido a motivos científicos&gt; &lt;debido a razones éticas&gt; ha sido imposible obtener</w:t>
      </w:r>
    </w:p>
    <w:p w14:paraId="1120490B" w14:textId="77777777" w:rsidR="00664603" w:rsidRPr="005A78C9" w:rsidRDefault="00897CA6" w:rsidP="00664603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GB" w:eastAsia="en-GB"/>
        </w:rPr>
      </w:pPr>
      <w:r w:rsidRPr="005A78C9">
        <w:rPr>
          <w:rFonts w:ascii="TimesNewRomanPSMT" w:hAnsi="TimesNewRomanPSMT" w:cs="TimesNewRomanPSMT"/>
          <w:szCs w:val="22"/>
          <w:lang w:eastAsia="en-GB"/>
        </w:rPr>
        <w:t xml:space="preserve">información completa del medicamento de referencia. </w:t>
      </w:r>
      <w:r w:rsidRPr="005A78C9">
        <w:rPr>
          <w:rFonts w:ascii="TimesNewRomanPSMT" w:hAnsi="TimesNewRomanPSMT" w:cs="TimesNewRomanPSMT"/>
          <w:szCs w:val="22"/>
          <w:lang w:val="en-GB" w:eastAsia="en-GB"/>
        </w:rPr>
        <w:t>{Name of Member State/Agency} revisará</w:t>
      </w:r>
    </w:p>
    <w:p w14:paraId="1E9EDD20" w14:textId="77777777" w:rsidR="00664603" w:rsidRPr="005A78C9" w:rsidRDefault="00897CA6" w:rsidP="00664603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en-GB"/>
        </w:rPr>
      </w:pPr>
      <w:r w:rsidRPr="005A78C9">
        <w:rPr>
          <w:rFonts w:ascii="TimesNewRomanPSMT" w:hAnsi="TimesNewRomanPSMT" w:cs="TimesNewRomanPSMT"/>
          <w:szCs w:val="22"/>
          <w:lang w:eastAsia="en-GB"/>
        </w:rPr>
        <w:t>anualmente la información nueva del medicamento de referencia y cualquier actualización del</w:t>
      </w:r>
    </w:p>
    <w:p w14:paraId="4F95DBF5" w14:textId="77777777" w:rsidR="00664603" w:rsidRPr="005A78C9" w:rsidRDefault="00897CA6" w:rsidP="00664603">
      <w:pPr>
        <w:numPr>
          <w:ilvl w:val="12"/>
          <w:numId w:val="0"/>
        </w:numPr>
        <w:ind w:right="-2"/>
        <w:rPr>
          <w:iCs/>
          <w:noProof/>
        </w:rPr>
      </w:pPr>
      <w:r w:rsidRPr="005A78C9">
        <w:rPr>
          <w:rFonts w:ascii="TimesNewRomanPSMT" w:hAnsi="TimesNewRomanPSMT" w:cs="TimesNewRomanPSMT"/>
          <w:szCs w:val="22"/>
          <w:lang w:eastAsia="en-GB"/>
        </w:rPr>
        <w:t>medicamento de referencia será incluida en la información de X y en este prospecto.&gt;</w:t>
      </w:r>
    </w:p>
    <w:p w14:paraId="43241CD9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5B737850" w14:textId="77777777" w:rsidR="00C035B9" w:rsidRPr="005A78C9" w:rsidRDefault="00897CA6" w:rsidP="00C035B9">
      <w:pPr>
        <w:numPr>
          <w:ilvl w:val="12"/>
          <w:numId w:val="0"/>
        </w:numPr>
        <w:ind w:right="-2"/>
        <w:rPr>
          <w:b/>
          <w:noProof/>
        </w:rPr>
      </w:pPr>
      <w:r w:rsidRPr="005A78C9">
        <w:rPr>
          <w:rFonts w:ascii="Symbol" w:hAnsi="Symbol"/>
          <w:b/>
          <w:noProof/>
        </w:rPr>
        <w:sym w:font="Symbol" w:char="F03C"/>
      </w:r>
      <w:r w:rsidRPr="005A78C9">
        <w:rPr>
          <w:b/>
          <w:noProof/>
        </w:rPr>
        <w:t>Otras fuentes de información</w:t>
      </w:r>
      <w:r w:rsidRPr="005A78C9">
        <w:rPr>
          <w:rFonts w:ascii="Symbol" w:hAnsi="Symbol"/>
          <w:b/>
          <w:noProof/>
        </w:rPr>
        <w:sym w:font="Symbol" w:char="F03E"/>
      </w:r>
    </w:p>
    <w:p w14:paraId="77DB79D7" w14:textId="77777777" w:rsidR="00120C8A" w:rsidRPr="005A78C9" w:rsidRDefault="00120C8A">
      <w:pPr>
        <w:numPr>
          <w:ilvl w:val="12"/>
          <w:numId w:val="0"/>
        </w:numPr>
        <w:ind w:right="-2"/>
        <w:rPr>
          <w:noProof/>
        </w:rPr>
      </w:pPr>
    </w:p>
    <w:p w14:paraId="39DE12B5" w14:textId="77777777" w:rsidR="00120C8A" w:rsidRPr="005A78C9" w:rsidRDefault="00897CA6">
      <w:pPr>
        <w:numPr>
          <w:ilvl w:val="12"/>
          <w:numId w:val="0"/>
        </w:numPr>
        <w:ind w:right="-2"/>
        <w:rPr>
          <w:noProof/>
        </w:rPr>
      </w:pPr>
      <w:r w:rsidRPr="005A78C9">
        <w:rPr>
          <w:noProof/>
        </w:rPr>
        <w:t xml:space="preserve">&lt;La información detallada de este medicamento está disponible en la página web de </w:t>
      </w:r>
      <w:r w:rsidR="005C6EE5" w:rsidRPr="005A78C9">
        <w:rPr>
          <w:noProof/>
        </w:rPr>
        <w:t>la {Agencia Española de Medicamentos y Productos Sanitarios (AEMPS)} (</w:t>
      </w:r>
      <w:hyperlink r:id="rId12" w:history="1">
        <w:r w:rsidR="00653C9D" w:rsidRPr="005A78C9">
          <w:rPr>
            <w:rStyle w:val="Hyperlink"/>
            <w:noProof/>
          </w:rPr>
          <w:t>http://www.aemps.gob.es/</w:t>
        </w:r>
      </w:hyperlink>
      <w:r w:rsidR="005C6EE5" w:rsidRPr="005A78C9">
        <w:rPr>
          <w:noProof/>
        </w:rPr>
        <w:t>)}&gt;</w:t>
      </w:r>
    </w:p>
    <w:p w14:paraId="17808F49" w14:textId="77777777" w:rsidR="00120C8A" w:rsidRPr="005A78C9" w:rsidRDefault="00897CA6">
      <w:pPr>
        <w:ind w:right="-449"/>
        <w:rPr>
          <w:noProof/>
        </w:rPr>
      </w:pPr>
      <w:r w:rsidRPr="005A78C9">
        <w:rPr>
          <w:noProof/>
        </w:rPr>
        <w:t>&lt;--------------------------------------------------------------------</w:t>
      </w:r>
      <w:r w:rsidR="002F0DFD" w:rsidRPr="005A78C9">
        <w:rPr>
          <w:noProof/>
        </w:rPr>
        <w:t>------------</w:t>
      </w:r>
      <w:r w:rsidRPr="005A78C9">
        <w:rPr>
          <w:noProof/>
        </w:rPr>
        <w:t>--------------------------------------------------</w:t>
      </w:r>
      <w:r w:rsidR="00FC1530" w:rsidRPr="005A78C9">
        <w:rPr>
          <w:rFonts w:ascii="Symbol" w:hAnsi="Symbol"/>
          <w:noProof/>
        </w:rPr>
        <w:sym w:font="Symbol" w:char="F03E"/>
      </w:r>
    </w:p>
    <w:p w14:paraId="3A059BB7" w14:textId="77777777" w:rsidR="00120C8A" w:rsidRPr="005A78C9" w:rsidRDefault="00897CA6">
      <w:pPr>
        <w:rPr>
          <w:noProof/>
        </w:rPr>
      </w:pPr>
      <w:r w:rsidRPr="005A78C9">
        <w:rPr>
          <w:noProof/>
        </w:rPr>
        <w:t>&lt;Esta información está destinada únicamente a profesionales del sector sanitario:&gt;</w:t>
      </w:r>
    </w:p>
    <w:p w14:paraId="04339E2A" w14:textId="77777777" w:rsidR="00120C8A" w:rsidRPr="005A78C9" w:rsidRDefault="00120C8A"/>
    <w:p w14:paraId="4B476D33" w14:textId="77777777" w:rsidR="00120C8A" w:rsidRPr="005A78C9" w:rsidRDefault="00120C8A"/>
    <w:sectPr w:rsidR="00120C8A" w:rsidRPr="005A78C9" w:rsidSect="00C941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183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95CB" w14:textId="77777777" w:rsidR="00897CA6" w:rsidRDefault="00897CA6">
      <w:r>
        <w:separator/>
      </w:r>
    </w:p>
  </w:endnote>
  <w:endnote w:type="continuationSeparator" w:id="0">
    <w:p w14:paraId="2484C7E4" w14:textId="77777777" w:rsidR="00897CA6" w:rsidRDefault="0089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EAED" w14:textId="77777777" w:rsidR="00482E8D" w:rsidRDefault="00897C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0A05C44" w14:textId="77777777" w:rsidR="00482E8D" w:rsidRDefault="00482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CBAC" w14:textId="77777777" w:rsidR="00482E8D" w:rsidRPr="005A78C9" w:rsidRDefault="00897CA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</w:rPr>
    </w:pPr>
    <w:r w:rsidRPr="005A78C9">
      <w:rPr>
        <w:rStyle w:val="PageNumber"/>
        <w:rFonts w:ascii="Arial" w:hAnsi="Arial" w:cs="Arial"/>
        <w:sz w:val="16"/>
      </w:rPr>
      <w:fldChar w:fldCharType="begin"/>
    </w:r>
    <w:r w:rsidRPr="005A78C9">
      <w:rPr>
        <w:rStyle w:val="PageNumber"/>
        <w:rFonts w:ascii="Arial" w:hAnsi="Arial" w:cs="Arial"/>
        <w:sz w:val="16"/>
      </w:rPr>
      <w:instrText xml:space="preserve">PAGE  </w:instrText>
    </w:r>
    <w:r w:rsidRPr="005A78C9">
      <w:rPr>
        <w:rStyle w:val="PageNumber"/>
        <w:rFonts w:ascii="Arial" w:hAnsi="Arial" w:cs="Arial"/>
        <w:sz w:val="16"/>
      </w:rPr>
      <w:fldChar w:fldCharType="separate"/>
    </w:r>
    <w:r w:rsidR="00753836" w:rsidRPr="005A78C9">
      <w:rPr>
        <w:rStyle w:val="PageNumber"/>
        <w:rFonts w:ascii="Arial" w:hAnsi="Arial" w:cs="Arial"/>
        <w:noProof/>
        <w:sz w:val="16"/>
      </w:rPr>
      <w:t>20</w:t>
    </w:r>
    <w:r w:rsidRPr="005A78C9">
      <w:rPr>
        <w:rStyle w:val="PageNumber"/>
        <w:rFonts w:ascii="Arial" w:hAnsi="Arial" w:cs="Arial"/>
        <w:sz w:val="16"/>
      </w:rPr>
      <w:fldChar w:fldCharType="end"/>
    </w:r>
  </w:p>
  <w:p w14:paraId="75774159" w14:textId="77777777" w:rsidR="00482E8D" w:rsidRPr="005A78C9" w:rsidRDefault="00482E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490F" w14:textId="77777777" w:rsidR="00482E8D" w:rsidRDefault="00482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7010" w14:textId="77777777" w:rsidR="00897CA6" w:rsidRDefault="00897CA6">
      <w:r>
        <w:separator/>
      </w:r>
    </w:p>
  </w:footnote>
  <w:footnote w:type="continuationSeparator" w:id="0">
    <w:p w14:paraId="0D4D2DD1" w14:textId="77777777" w:rsidR="00897CA6" w:rsidRDefault="0089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22AB" w14:textId="77777777" w:rsidR="00482E8D" w:rsidRDefault="00482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031B" w14:textId="77777777" w:rsidR="00482E8D" w:rsidRPr="005A78C9" w:rsidRDefault="00482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4EDB" w14:textId="77777777" w:rsidR="00482E8D" w:rsidRDefault="00482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4647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C21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782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DC9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00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240F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F05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4D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9CA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0C209A4"/>
    <w:multiLevelType w:val="singleLevel"/>
    <w:tmpl w:val="1750A8A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multilevel"/>
    <w:tmpl w:val="FFFFFFFF"/>
    <w:lvl w:ilvl="0">
      <w:start w:val="1"/>
      <w:numFmt w:val="bullet"/>
      <w:lvlText w:val="-"/>
      <w:lvlJc w:val="left"/>
      <w:pPr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BF0E2B"/>
    <w:multiLevelType w:val="hybridMultilevel"/>
    <w:tmpl w:val="8E0A8F32"/>
    <w:lvl w:ilvl="0" w:tplc="13D4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610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AA5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44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9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E8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BCC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22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4E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2abc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3abc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D6A6707"/>
    <w:multiLevelType w:val="multi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541609"/>
    <w:multiLevelType w:val="hybridMultilevel"/>
    <w:tmpl w:val="1E5AABE8"/>
    <w:lvl w:ilvl="0" w:tplc="58FE65A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4E1C1E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7C8A0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A43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7680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BE9A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8EDF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308D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2EA0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48766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A495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68F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EB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06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AC9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4F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6B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98E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2CCAC8D4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A583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1CD9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C2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1A5D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0E8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AA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ED3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C4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371A61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CF04D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1052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B23B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ACF5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32B4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88DE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5A24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2853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2EC2196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E3C8BA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DAC2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8CB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AD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6C8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683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8B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52B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864EF7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060A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3C6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8A9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4D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744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45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41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96B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multilevel"/>
    <w:tmpl w:val="FFFFFFFF"/>
    <w:lvl w:ilvl="0">
      <w:start w:val="1"/>
      <w:numFmt w:val="bullet"/>
      <w:lvlText w:val="-"/>
      <w:lvlJc w:val="left"/>
      <w:pPr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6A4694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0C4365"/>
    <w:multiLevelType w:val="multilevel"/>
    <w:tmpl w:val="FFFFFFFF"/>
    <w:lvl w:ilvl="0">
      <w:start w:val="1"/>
      <w:numFmt w:val="bullet"/>
      <w:lvlText w:val="-"/>
      <w:lvlJc w:val="left"/>
      <w:pPr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664B30"/>
    <w:multiLevelType w:val="hybridMultilevel"/>
    <w:tmpl w:val="C820F4AE"/>
    <w:lvl w:ilvl="0" w:tplc="1C24D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AE2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BEE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6F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8A1B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464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64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86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08B8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51E423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2C20309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A2AA2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ED0CF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62778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2BE4B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CA4C3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E2DB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29811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12225B2"/>
    <w:multiLevelType w:val="hybridMultilevel"/>
    <w:tmpl w:val="946A1BA6"/>
    <w:lvl w:ilvl="0" w:tplc="8C6C9D14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B2528B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FED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E6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4A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1CB4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62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CE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C20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D04A291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A96865F6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F4E0C0C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950B4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2D0D60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ED88FD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4909B0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844D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9BE54C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499422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1A44F63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F6606CE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AE1E26C6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DC681010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7D3CD96C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BE426B9A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4FF60320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60E25CB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C9D20ACE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DAC1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E28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149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A3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1EC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AA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2AB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C4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multi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multi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941758"/>
    <w:multiLevelType w:val="multi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FB76EB"/>
    <w:multiLevelType w:val="hybridMultilevel"/>
    <w:tmpl w:val="CC66055E"/>
    <w:lvl w:ilvl="0" w:tplc="B6F2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C5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802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AE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AC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5650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E69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CB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0CE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37" w15:restartNumberingAfterBreak="0">
    <w:nsid w:val="7A100D28"/>
    <w:multiLevelType w:val="hybridMultilevel"/>
    <w:tmpl w:val="2F94C0BA"/>
    <w:lvl w:ilvl="0" w:tplc="F41A28A0">
      <w:start w:val="1"/>
      <w:numFmt w:val="upperLetter"/>
      <w:lvlText w:val="%1."/>
      <w:lvlJc w:val="left"/>
      <w:pPr>
        <w:ind w:left="5670" w:hanging="5670"/>
      </w:pPr>
      <w:rPr>
        <w:b/>
      </w:rPr>
    </w:lvl>
    <w:lvl w:ilvl="1" w:tplc="CE4A9E1E">
      <w:start w:val="1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4B7E8F3E">
      <w:start w:val="1"/>
      <w:numFmt w:val="lowerRoman"/>
      <w:lvlText w:val="%3."/>
      <w:lvlJc w:val="right"/>
      <w:pPr>
        <w:ind w:left="2160" w:hanging="180"/>
      </w:pPr>
    </w:lvl>
    <w:lvl w:ilvl="3" w:tplc="B434D670">
      <w:start w:val="1"/>
      <w:numFmt w:val="decimal"/>
      <w:lvlText w:val="%4."/>
      <w:lvlJc w:val="left"/>
      <w:pPr>
        <w:ind w:left="2880" w:hanging="360"/>
      </w:pPr>
    </w:lvl>
    <w:lvl w:ilvl="4" w:tplc="2E980004">
      <w:start w:val="1"/>
      <w:numFmt w:val="lowerLetter"/>
      <w:lvlText w:val="%5."/>
      <w:lvlJc w:val="left"/>
      <w:pPr>
        <w:ind w:left="3600" w:hanging="360"/>
      </w:pPr>
    </w:lvl>
    <w:lvl w:ilvl="5" w:tplc="FAD2E39E">
      <w:start w:val="1"/>
      <w:numFmt w:val="lowerRoman"/>
      <w:lvlText w:val="%6."/>
      <w:lvlJc w:val="right"/>
      <w:pPr>
        <w:ind w:left="4320" w:hanging="180"/>
      </w:pPr>
    </w:lvl>
    <w:lvl w:ilvl="6" w:tplc="B6101918">
      <w:start w:val="1"/>
      <w:numFmt w:val="decimal"/>
      <w:lvlText w:val="%7."/>
      <w:lvlJc w:val="left"/>
      <w:pPr>
        <w:ind w:left="5040" w:hanging="360"/>
      </w:pPr>
    </w:lvl>
    <w:lvl w:ilvl="7" w:tplc="21B80C7C">
      <w:start w:val="1"/>
      <w:numFmt w:val="lowerLetter"/>
      <w:lvlText w:val="%8."/>
      <w:lvlJc w:val="left"/>
      <w:pPr>
        <w:ind w:left="5760" w:hanging="360"/>
      </w:pPr>
    </w:lvl>
    <w:lvl w:ilvl="8" w:tplc="2E108746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171409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 w16cid:durableId="959340327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185171598">
    <w:abstractNumId w:val="34"/>
  </w:num>
  <w:num w:numId="4" w16cid:durableId="1650863700">
    <w:abstractNumId w:val="33"/>
  </w:num>
  <w:num w:numId="5" w16cid:durableId="1715543451">
    <w:abstractNumId w:val="11"/>
  </w:num>
  <w:num w:numId="6" w16cid:durableId="13120">
    <w:abstractNumId w:val="22"/>
  </w:num>
  <w:num w:numId="7" w16cid:durableId="244921163">
    <w:abstractNumId w:val="20"/>
  </w:num>
  <w:num w:numId="8" w16cid:durableId="2110269210">
    <w:abstractNumId w:val="7"/>
  </w:num>
  <w:num w:numId="9" w16cid:durableId="1968005879">
    <w:abstractNumId w:val="31"/>
  </w:num>
  <w:num w:numId="10" w16cid:durableId="641622556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 w16cid:durableId="20225083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 w16cid:durableId="951283583">
    <w:abstractNumId w:val="3"/>
  </w:num>
  <w:num w:numId="13" w16cid:durableId="343171030">
    <w:abstractNumId w:val="6"/>
  </w:num>
  <w:num w:numId="14" w16cid:durableId="1522433111">
    <w:abstractNumId w:val="25"/>
  </w:num>
  <w:num w:numId="15" w16cid:durableId="1790665813">
    <w:abstractNumId w:val="5"/>
  </w:num>
  <w:num w:numId="16" w16cid:durableId="194082833">
    <w:abstractNumId w:val="32"/>
  </w:num>
  <w:num w:numId="17" w16cid:durableId="1900247426">
    <w:abstractNumId w:val="16"/>
  </w:num>
  <w:num w:numId="18" w16cid:durableId="1006901863">
    <w:abstractNumId w:val="13"/>
  </w:num>
  <w:num w:numId="19" w16cid:durableId="144323167">
    <w:abstractNumId w:val="2"/>
  </w:num>
  <w:num w:numId="20" w16cid:durableId="1322853761">
    <w:abstractNumId w:val="30"/>
  </w:num>
  <w:num w:numId="21" w16cid:durableId="102700203">
    <w:abstractNumId w:val="18"/>
  </w:num>
  <w:num w:numId="22" w16cid:durableId="1153528537">
    <w:abstractNumId w:val="35"/>
  </w:num>
  <w:num w:numId="23" w16cid:durableId="1212497182">
    <w:abstractNumId w:val="8"/>
  </w:num>
  <w:num w:numId="24" w16cid:durableId="492331244">
    <w:abstractNumId w:val="1"/>
  </w:num>
  <w:num w:numId="25" w16cid:durableId="1839077387">
    <w:abstractNumId w:val="17"/>
  </w:num>
  <w:num w:numId="26" w16cid:durableId="452331462">
    <w:abstractNumId w:val="29"/>
  </w:num>
  <w:num w:numId="27" w16cid:durableId="1515727832">
    <w:abstractNumId w:val="24"/>
  </w:num>
  <w:num w:numId="28" w16cid:durableId="118888981">
    <w:abstractNumId w:val="12"/>
  </w:num>
  <w:num w:numId="29" w16cid:durableId="1246692227">
    <w:abstractNumId w:val="10"/>
  </w:num>
  <w:num w:numId="30" w16cid:durableId="2004550588">
    <w:abstractNumId w:val="19"/>
  </w:num>
  <w:num w:numId="31" w16cid:durableId="1512798572">
    <w:abstractNumId w:val="23"/>
  </w:num>
  <w:num w:numId="32" w16cid:durableId="1830631385">
    <w:abstractNumId w:val="14"/>
  </w:num>
  <w:num w:numId="33" w16cid:durableId="971062255">
    <w:abstractNumId w:val="9"/>
  </w:num>
  <w:num w:numId="34" w16cid:durableId="298069804">
    <w:abstractNumId w:val="27"/>
  </w:num>
  <w:num w:numId="35" w16cid:durableId="1525441211">
    <w:abstractNumId w:val="28"/>
  </w:num>
  <w:num w:numId="36" w16cid:durableId="2058577248">
    <w:abstractNumId w:val="26"/>
  </w:num>
  <w:num w:numId="37" w16cid:durableId="1721246597">
    <w:abstractNumId w:val="15"/>
  </w:num>
  <w:num w:numId="38" w16cid:durableId="1824083321">
    <w:abstractNumId w:val="4"/>
  </w:num>
  <w:num w:numId="39" w16cid:durableId="389811760">
    <w:abstractNumId w:val="36"/>
  </w:num>
  <w:num w:numId="40" w16cid:durableId="840923559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41" w16cid:durableId="1122915648">
    <w:abstractNumId w:val="21"/>
  </w:num>
  <w:num w:numId="42" w16cid:durableId="69038116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043577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9C4594"/>
    <w:rsid w:val="00014467"/>
    <w:rsid w:val="0002372E"/>
    <w:rsid w:val="00024432"/>
    <w:rsid w:val="00042FF5"/>
    <w:rsid w:val="0004457E"/>
    <w:rsid w:val="00051134"/>
    <w:rsid w:val="00064B45"/>
    <w:rsid w:val="00076286"/>
    <w:rsid w:val="000B2047"/>
    <w:rsid w:val="000C544B"/>
    <w:rsid w:val="000E2285"/>
    <w:rsid w:val="000E6B72"/>
    <w:rsid w:val="000F2459"/>
    <w:rsid w:val="000F3478"/>
    <w:rsid w:val="001120AD"/>
    <w:rsid w:val="00115213"/>
    <w:rsid w:val="00120C8A"/>
    <w:rsid w:val="00143604"/>
    <w:rsid w:val="00143947"/>
    <w:rsid w:val="0016585D"/>
    <w:rsid w:val="0016793E"/>
    <w:rsid w:val="00172B24"/>
    <w:rsid w:val="00176560"/>
    <w:rsid w:val="00177150"/>
    <w:rsid w:val="001A2606"/>
    <w:rsid w:val="001B32DE"/>
    <w:rsid w:val="001B765B"/>
    <w:rsid w:val="001C554D"/>
    <w:rsid w:val="001D4418"/>
    <w:rsid w:val="001D5EA5"/>
    <w:rsid w:val="001E22F8"/>
    <w:rsid w:val="001F3D72"/>
    <w:rsid w:val="002117A6"/>
    <w:rsid w:val="002264E3"/>
    <w:rsid w:val="00271E6F"/>
    <w:rsid w:val="00274D0B"/>
    <w:rsid w:val="00280510"/>
    <w:rsid w:val="0028272A"/>
    <w:rsid w:val="002920C3"/>
    <w:rsid w:val="00293C86"/>
    <w:rsid w:val="002A52FE"/>
    <w:rsid w:val="002A6578"/>
    <w:rsid w:val="002B6BA0"/>
    <w:rsid w:val="002B7992"/>
    <w:rsid w:val="002E0A78"/>
    <w:rsid w:val="002F0DFD"/>
    <w:rsid w:val="002F4379"/>
    <w:rsid w:val="002F61EB"/>
    <w:rsid w:val="002F63D4"/>
    <w:rsid w:val="0030331D"/>
    <w:rsid w:val="00311466"/>
    <w:rsid w:val="0033569D"/>
    <w:rsid w:val="00350B16"/>
    <w:rsid w:val="003562B1"/>
    <w:rsid w:val="0035709D"/>
    <w:rsid w:val="003760C8"/>
    <w:rsid w:val="003817E9"/>
    <w:rsid w:val="0039277F"/>
    <w:rsid w:val="003A09EF"/>
    <w:rsid w:val="003A1B23"/>
    <w:rsid w:val="003A46DD"/>
    <w:rsid w:val="003A4ABD"/>
    <w:rsid w:val="003C7B95"/>
    <w:rsid w:val="003D00C8"/>
    <w:rsid w:val="003F1856"/>
    <w:rsid w:val="00403AED"/>
    <w:rsid w:val="0040434E"/>
    <w:rsid w:val="004409E9"/>
    <w:rsid w:val="00455366"/>
    <w:rsid w:val="00460F6E"/>
    <w:rsid w:val="00462387"/>
    <w:rsid w:val="0047492E"/>
    <w:rsid w:val="00482E8D"/>
    <w:rsid w:val="004942C7"/>
    <w:rsid w:val="00494586"/>
    <w:rsid w:val="004A1E0D"/>
    <w:rsid w:val="004A4A56"/>
    <w:rsid w:val="004B6256"/>
    <w:rsid w:val="004B6CB0"/>
    <w:rsid w:val="004C2504"/>
    <w:rsid w:val="00502F79"/>
    <w:rsid w:val="0051553A"/>
    <w:rsid w:val="00524633"/>
    <w:rsid w:val="0053500B"/>
    <w:rsid w:val="00557A92"/>
    <w:rsid w:val="005602D3"/>
    <w:rsid w:val="00564700"/>
    <w:rsid w:val="005662E9"/>
    <w:rsid w:val="00596536"/>
    <w:rsid w:val="005A1BEB"/>
    <w:rsid w:val="005A78C9"/>
    <w:rsid w:val="005C3ADF"/>
    <w:rsid w:val="005C6EE5"/>
    <w:rsid w:val="005D19DE"/>
    <w:rsid w:val="005F291E"/>
    <w:rsid w:val="006025BC"/>
    <w:rsid w:val="00610B5B"/>
    <w:rsid w:val="0061402C"/>
    <w:rsid w:val="00631F14"/>
    <w:rsid w:val="00641F83"/>
    <w:rsid w:val="00653C9D"/>
    <w:rsid w:val="00662BB7"/>
    <w:rsid w:val="00664603"/>
    <w:rsid w:val="00685242"/>
    <w:rsid w:val="00693639"/>
    <w:rsid w:val="006A596D"/>
    <w:rsid w:val="006B39B9"/>
    <w:rsid w:val="006C2C20"/>
    <w:rsid w:val="006E184B"/>
    <w:rsid w:val="006F6FE9"/>
    <w:rsid w:val="00706CB2"/>
    <w:rsid w:val="00714039"/>
    <w:rsid w:val="007209B1"/>
    <w:rsid w:val="00736962"/>
    <w:rsid w:val="00740CCA"/>
    <w:rsid w:val="00753836"/>
    <w:rsid w:val="007601EC"/>
    <w:rsid w:val="007628AA"/>
    <w:rsid w:val="00777E83"/>
    <w:rsid w:val="007907A6"/>
    <w:rsid w:val="007968A3"/>
    <w:rsid w:val="007A2339"/>
    <w:rsid w:val="007B532F"/>
    <w:rsid w:val="007B7719"/>
    <w:rsid w:val="007D4A7E"/>
    <w:rsid w:val="007E6CF5"/>
    <w:rsid w:val="007F37C6"/>
    <w:rsid w:val="007F4B83"/>
    <w:rsid w:val="007F7E8D"/>
    <w:rsid w:val="00840D06"/>
    <w:rsid w:val="00842C3A"/>
    <w:rsid w:val="00844BC7"/>
    <w:rsid w:val="00846B0E"/>
    <w:rsid w:val="00856E19"/>
    <w:rsid w:val="00862BCD"/>
    <w:rsid w:val="00871946"/>
    <w:rsid w:val="00875FB0"/>
    <w:rsid w:val="008877B7"/>
    <w:rsid w:val="00896CD6"/>
    <w:rsid w:val="008974E2"/>
    <w:rsid w:val="00897CA6"/>
    <w:rsid w:val="008A4FB4"/>
    <w:rsid w:val="008A5BC7"/>
    <w:rsid w:val="008A7A1F"/>
    <w:rsid w:val="008B57E6"/>
    <w:rsid w:val="008D0665"/>
    <w:rsid w:val="008D378E"/>
    <w:rsid w:val="008D62DD"/>
    <w:rsid w:val="008D7EFE"/>
    <w:rsid w:val="008E27FB"/>
    <w:rsid w:val="008F172D"/>
    <w:rsid w:val="008F79FA"/>
    <w:rsid w:val="009008C3"/>
    <w:rsid w:val="00911F9E"/>
    <w:rsid w:val="00915DD1"/>
    <w:rsid w:val="0093040A"/>
    <w:rsid w:val="00935938"/>
    <w:rsid w:val="00951D2C"/>
    <w:rsid w:val="009544B4"/>
    <w:rsid w:val="00957D31"/>
    <w:rsid w:val="0096026C"/>
    <w:rsid w:val="00972258"/>
    <w:rsid w:val="0097289C"/>
    <w:rsid w:val="00990993"/>
    <w:rsid w:val="0099542B"/>
    <w:rsid w:val="009A73A6"/>
    <w:rsid w:val="009C4594"/>
    <w:rsid w:val="009D0A92"/>
    <w:rsid w:val="009D3780"/>
    <w:rsid w:val="009D68DB"/>
    <w:rsid w:val="009E1226"/>
    <w:rsid w:val="009F100A"/>
    <w:rsid w:val="009F7F3E"/>
    <w:rsid w:val="00A34D1F"/>
    <w:rsid w:val="00A3758E"/>
    <w:rsid w:val="00A457B5"/>
    <w:rsid w:val="00A571C0"/>
    <w:rsid w:val="00A63C2C"/>
    <w:rsid w:val="00A70A80"/>
    <w:rsid w:val="00A762F2"/>
    <w:rsid w:val="00A826FA"/>
    <w:rsid w:val="00A85055"/>
    <w:rsid w:val="00A92770"/>
    <w:rsid w:val="00A95AF9"/>
    <w:rsid w:val="00AB5D32"/>
    <w:rsid w:val="00AD5E27"/>
    <w:rsid w:val="00AE5CA8"/>
    <w:rsid w:val="00AF0002"/>
    <w:rsid w:val="00AF3445"/>
    <w:rsid w:val="00AF3E17"/>
    <w:rsid w:val="00B17E19"/>
    <w:rsid w:val="00B33FF8"/>
    <w:rsid w:val="00B42FF2"/>
    <w:rsid w:val="00B67B7D"/>
    <w:rsid w:val="00B75ECF"/>
    <w:rsid w:val="00B76EEC"/>
    <w:rsid w:val="00B81098"/>
    <w:rsid w:val="00B81F76"/>
    <w:rsid w:val="00B87EFF"/>
    <w:rsid w:val="00B95AE4"/>
    <w:rsid w:val="00BD331B"/>
    <w:rsid w:val="00BD64B7"/>
    <w:rsid w:val="00BE0867"/>
    <w:rsid w:val="00BE42AE"/>
    <w:rsid w:val="00BF0CCB"/>
    <w:rsid w:val="00BF25C7"/>
    <w:rsid w:val="00BF4755"/>
    <w:rsid w:val="00C035B9"/>
    <w:rsid w:val="00C069B6"/>
    <w:rsid w:val="00C11D3B"/>
    <w:rsid w:val="00C160E5"/>
    <w:rsid w:val="00C20470"/>
    <w:rsid w:val="00C23314"/>
    <w:rsid w:val="00C47B50"/>
    <w:rsid w:val="00C55C51"/>
    <w:rsid w:val="00C64143"/>
    <w:rsid w:val="00C64F98"/>
    <w:rsid w:val="00C941E2"/>
    <w:rsid w:val="00C94A39"/>
    <w:rsid w:val="00C97F67"/>
    <w:rsid w:val="00CA3D29"/>
    <w:rsid w:val="00CA46B6"/>
    <w:rsid w:val="00CA7BB4"/>
    <w:rsid w:val="00CB1341"/>
    <w:rsid w:val="00CB71DF"/>
    <w:rsid w:val="00CC204F"/>
    <w:rsid w:val="00CC20C8"/>
    <w:rsid w:val="00CD1DF5"/>
    <w:rsid w:val="00CE188F"/>
    <w:rsid w:val="00CE51D3"/>
    <w:rsid w:val="00CF5C13"/>
    <w:rsid w:val="00D249F4"/>
    <w:rsid w:val="00D36F76"/>
    <w:rsid w:val="00D411EA"/>
    <w:rsid w:val="00D41E3E"/>
    <w:rsid w:val="00D60B54"/>
    <w:rsid w:val="00D61751"/>
    <w:rsid w:val="00D740DC"/>
    <w:rsid w:val="00D74C83"/>
    <w:rsid w:val="00D76901"/>
    <w:rsid w:val="00D76BC5"/>
    <w:rsid w:val="00D84CB8"/>
    <w:rsid w:val="00D9613E"/>
    <w:rsid w:val="00DA3460"/>
    <w:rsid w:val="00DA701C"/>
    <w:rsid w:val="00DC1818"/>
    <w:rsid w:val="00DC3B40"/>
    <w:rsid w:val="00DD36AD"/>
    <w:rsid w:val="00DD474B"/>
    <w:rsid w:val="00E15223"/>
    <w:rsid w:val="00E350C1"/>
    <w:rsid w:val="00E560F3"/>
    <w:rsid w:val="00E6383D"/>
    <w:rsid w:val="00E72739"/>
    <w:rsid w:val="00E91C32"/>
    <w:rsid w:val="00EB77F2"/>
    <w:rsid w:val="00EC2935"/>
    <w:rsid w:val="00EC4307"/>
    <w:rsid w:val="00ED6C9E"/>
    <w:rsid w:val="00ED7973"/>
    <w:rsid w:val="00EE7796"/>
    <w:rsid w:val="00EF3983"/>
    <w:rsid w:val="00F02F7B"/>
    <w:rsid w:val="00F21ED6"/>
    <w:rsid w:val="00F2312D"/>
    <w:rsid w:val="00F25616"/>
    <w:rsid w:val="00F476A9"/>
    <w:rsid w:val="00F63840"/>
    <w:rsid w:val="00F721C3"/>
    <w:rsid w:val="00F85467"/>
    <w:rsid w:val="00F91D0F"/>
    <w:rsid w:val="00F944C6"/>
    <w:rsid w:val="00FB580F"/>
    <w:rsid w:val="00FC1530"/>
    <w:rsid w:val="00FE0B35"/>
    <w:rsid w:val="00FE48B9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39D230D"/>
  <w15:docId w15:val="{0C38E87A-58C6-4497-AD71-FD395194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s-ES" w:eastAsia="en-US"/>
    </w:rPr>
  </w:style>
  <w:style w:type="paragraph" w:styleId="Heading1">
    <w:name w:val="heading 1"/>
    <w:basedOn w:val="Normal"/>
    <w:next w:val="Normal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napToGrid w:val="0"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s-ES_tradnl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567"/>
      </w:tabs>
      <w:spacing w:before="120" w:after="80" w:line="260" w:lineRule="exact"/>
      <w:outlineLvl w:val="2"/>
    </w:pPr>
    <w:rPr>
      <w:b/>
      <w:snapToGrid w:val="0"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pacing w:line="260" w:lineRule="exact"/>
      <w:jc w:val="both"/>
      <w:outlineLvl w:val="3"/>
    </w:pPr>
    <w:rPr>
      <w:b/>
      <w:snapToGrid w:val="0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snapToGrid w:val="0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ind w:left="567" w:hanging="567"/>
      <w:jc w:val="both"/>
      <w:outlineLvl w:val="6"/>
    </w:pPr>
    <w:rPr>
      <w:i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567"/>
        <w:tab w:val="center" w:pos="4153"/>
        <w:tab w:val="right" w:pos="8306"/>
      </w:tabs>
    </w:pPr>
    <w:rPr>
      <w:rFonts w:ascii="Helvetica" w:hAnsi="Helvetica"/>
      <w:snapToGrid w:val="0"/>
      <w:sz w:val="20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Header1">
    <w:name w:val="AHeader 1"/>
    <w:basedOn w:val="Normal"/>
    <w:pPr>
      <w:tabs>
        <w:tab w:val="num" w:pos="720"/>
      </w:tabs>
      <w:spacing w:after="120"/>
      <w:ind w:left="284" w:hanging="284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tabs>
        <w:tab w:val="clear" w:pos="720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  <w:numId w:val="33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BodyText">
    <w:name w:val="Body Text"/>
    <w:basedOn w:val="Normal"/>
    <w:pPr>
      <w:ind w:right="-2"/>
    </w:pPr>
  </w:style>
  <w:style w:type="character" w:styleId="Hyperlink">
    <w:name w:val="Hyperlink"/>
    <w:rPr>
      <w:color w:val="0000FF"/>
      <w:u w:val="single"/>
    </w:rPr>
  </w:style>
  <w:style w:type="paragraph" w:customStyle="1" w:styleId="EMEAEnBodyText">
    <w:name w:val="EMEA En Body Text"/>
    <w:basedOn w:val="Normal"/>
    <w:pPr>
      <w:spacing w:before="120" w:after="120"/>
      <w:jc w:val="both"/>
    </w:pPr>
    <w:rPr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odytextAgency">
    <w:name w:val="Body text (Agency)"/>
    <w:basedOn w:val="Normal"/>
    <w:rsid w:val="00ED6C9E"/>
    <w:pPr>
      <w:spacing w:after="140" w:line="280" w:lineRule="atLeast"/>
    </w:pPr>
    <w:rPr>
      <w:rFonts w:ascii="Verdana" w:hAnsi="Verdana"/>
      <w:sz w:val="18"/>
      <w:lang w:val="en-GB" w:eastAsia="zh-CN"/>
    </w:rPr>
  </w:style>
  <w:style w:type="character" w:styleId="CommentReference">
    <w:name w:val="annotation reference"/>
    <w:rsid w:val="005C6E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6EE5"/>
    <w:rPr>
      <w:sz w:val="20"/>
      <w:lang w:val="x-none"/>
    </w:rPr>
  </w:style>
  <w:style w:type="character" w:customStyle="1" w:styleId="CommentTextChar">
    <w:name w:val="Comment Text Char"/>
    <w:link w:val="CommentText"/>
    <w:rsid w:val="005C6E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C6EE5"/>
    <w:rPr>
      <w:b/>
      <w:bCs/>
    </w:rPr>
  </w:style>
  <w:style w:type="character" w:customStyle="1" w:styleId="CommentSubjectChar">
    <w:name w:val="Comment Subject Char"/>
    <w:link w:val="CommentSubject"/>
    <w:rsid w:val="005C6EE5"/>
    <w:rPr>
      <w:b/>
      <w:bCs/>
      <w:lang w:eastAsia="en-US"/>
    </w:rPr>
  </w:style>
  <w:style w:type="paragraph" w:styleId="Revision">
    <w:name w:val="Revision"/>
    <w:hidden/>
    <w:uiPriority w:val="99"/>
    <w:semiHidden/>
    <w:rsid w:val="00EE7796"/>
    <w:rPr>
      <w:sz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emps.gob.e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a.europa.eu/en/documents/template-form/qrd-appendix-v-adverse-drug-reaction-reporting-details_en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emps.gob.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ma.europa.eu/en/documents/template-form/qrd-appendix-v-adverse-drug-reaction-reporting-details_en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091D-C558-42DA-B505-677A3EE0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3399</Words>
  <Characters>21321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Hreferralspcclean_es</vt:lpstr>
      <vt:lpstr>Hreferralspcclean_es</vt:lpstr>
    </vt:vector>
  </TitlesOfParts>
  <Company>CDT</Company>
  <LinksUpToDate>false</LinksUpToDate>
  <CharactersWithSpaces>24671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mutual-recognition-decentralised-referral-pi-template-version-42_en_CLEAN_ES</dc:title>
  <dc:subject>General-EMA/53549/2010</dc:subject>
  <dc:creator>CDT</dc:creator>
  <cp:lastModifiedBy>QRD</cp:lastModifiedBy>
  <cp:revision>9</cp:revision>
  <cp:lastPrinted>2016-02-05T17:42:00Z</cp:lastPrinted>
  <dcterms:created xsi:type="dcterms:W3CDTF">2021-04-09T09:52:00Z</dcterms:created>
  <dcterms:modified xsi:type="dcterms:W3CDTF">2024-02-22T07:20:00Z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22/04/2021 15:12:59</vt:lpwstr>
  </property>
  <property fmtid="{D5CDD505-2E9C-101B-9397-08002B2CF9AE}" pid="7" name="DM_Creator_Name">
    <vt:lpwstr>Akhtar Timea</vt:lpwstr>
  </property>
  <property fmtid="{D5CDD505-2E9C-101B-9397-08002B2CF9AE}" pid="8" name="DM_DocRefId">
    <vt:lpwstr>EMA/217908/2021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53549</vt:lpwstr>
  </property>
  <property fmtid="{D5CDD505-2E9C-101B-9397-08002B2CF9AE}" pid="14" name="DM_emea_doc_ref_id">
    <vt:lpwstr>EMA/217908/2021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22/04/2021 15:12:59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22/04/2021 15:12:59</vt:lpwstr>
  </property>
  <property fmtid="{D5CDD505-2E9C-101B-9397-08002B2CF9AE}" pid="37" name="DM_Name">
    <vt:lpwstr>mutual-recognition-decentralised-referral-pi-template-version-42_en_CLEAN_ES</vt:lpwstr>
  </property>
  <property fmtid="{D5CDD505-2E9C-101B-9397-08002B2CF9AE}" pid="38" name="DM_Owner">
    <vt:lpwstr>Espinasse Claire</vt:lpwstr>
  </property>
  <property fmtid="{D5CDD505-2E9C-101B-9397-08002B2CF9AE}" pid="39" name="DM_Path">
    <vt:lpwstr>/02b. Administration of Scientific Meeting/WPs SAGs DGs and other WGs/CxMP - QRD/3. Other activities/02. Procedures/01. QRD PI templates/03 QRD H-Referral templates/2021-04 H Referral template v 4.2 Apr 21/Translation exercise/Clean templates from CDT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1.2,CURRENT</vt:lpwstr>
  </property>
  <property fmtid="{D5CDD505-2E9C-101B-9397-08002B2CF9AE}" pid="45" name="JobId">
    <vt:lpwstr>47806de0-5ccb-49e2-b673-ad0300ec1bde</vt:lpwstr>
  </property>
  <property fmtid="{D5CDD505-2E9C-101B-9397-08002B2CF9AE}" pid="46" name="MSIP_Label_afe1b31d-cec0-4074-b4bd-f07689e43d84_ActionId">
    <vt:lpwstr>ba36a7bc-393b-444f-9ee4-4cc2bde92234</vt:lpwstr>
  </property>
  <property fmtid="{D5CDD505-2E9C-101B-9397-08002B2CF9AE}" pid="47" name="MSIP_Label_afe1b31d-cec0-4074-b4bd-f07689e43d84_Application">
    <vt:lpwstr>Microsoft Azure Information Protection</vt:lpwstr>
  </property>
  <property fmtid="{D5CDD505-2E9C-101B-9397-08002B2CF9AE}" pid="48" name="MSIP_Label_afe1b31d-cec0-4074-b4bd-f07689e43d84_Enabled">
    <vt:lpwstr>True</vt:lpwstr>
  </property>
  <property fmtid="{D5CDD505-2E9C-101B-9397-08002B2CF9AE}" pid="49" name="MSIP_Label_afe1b31d-cec0-4074-b4bd-f07689e43d84_Extended_MSFT_Method">
    <vt:lpwstr>Automatic</vt:lpwstr>
  </property>
  <property fmtid="{D5CDD505-2E9C-101B-9397-08002B2CF9AE}" pid="50" name="MSIP_Label_afe1b31d-cec0-4074-b4bd-f07689e43d84_Name">
    <vt:lpwstr>Internal</vt:lpwstr>
  </property>
  <property fmtid="{D5CDD505-2E9C-101B-9397-08002B2CF9AE}" pid="51" name="MSIP_Label_afe1b31d-cec0-4074-b4bd-f07689e43d84_Owner">
    <vt:lpwstr>Tia.Akhtar@ema.europa.eu</vt:lpwstr>
  </property>
  <property fmtid="{D5CDD505-2E9C-101B-9397-08002B2CF9AE}" pid="52" name="MSIP_Label_afe1b31d-cec0-4074-b4bd-f07689e43d84_SetDate">
    <vt:lpwstr>2020-01-28T11:17:34.9325042Z</vt:lpwstr>
  </property>
  <property fmtid="{D5CDD505-2E9C-101B-9397-08002B2CF9AE}" pid="53" name="MSIP_Label_afe1b31d-cec0-4074-b4bd-f07689e43d84_SiteId">
    <vt:lpwstr>bc9dc15c-61bc-4f03-b60b-e5b6d8922839</vt:lpwstr>
  </property>
  <property fmtid="{D5CDD505-2E9C-101B-9397-08002B2CF9AE}" pid="54" name="MSIP_Label_0eea11ca-d417-4147-80ed-01a58412c458_Enabled">
    <vt:lpwstr>true</vt:lpwstr>
  </property>
  <property fmtid="{D5CDD505-2E9C-101B-9397-08002B2CF9AE}" pid="55" name="MSIP_Label_0eea11ca-d417-4147-80ed-01a58412c458_SetDate">
    <vt:lpwstr>2024-02-22T07:20:53Z</vt:lpwstr>
  </property>
  <property fmtid="{D5CDD505-2E9C-101B-9397-08002B2CF9AE}" pid="56" name="MSIP_Label_0eea11ca-d417-4147-80ed-01a58412c458_Method">
    <vt:lpwstr>Standard</vt:lpwstr>
  </property>
  <property fmtid="{D5CDD505-2E9C-101B-9397-08002B2CF9AE}" pid="57" name="MSIP_Label_0eea11ca-d417-4147-80ed-01a58412c458_Name">
    <vt:lpwstr>0eea11ca-d417-4147-80ed-01a58412c458</vt:lpwstr>
  </property>
  <property fmtid="{D5CDD505-2E9C-101B-9397-08002B2CF9AE}" pid="58" name="MSIP_Label_0eea11ca-d417-4147-80ed-01a58412c458_SiteId">
    <vt:lpwstr>bc9dc15c-61bc-4f03-b60b-e5b6d8922839</vt:lpwstr>
  </property>
  <property fmtid="{D5CDD505-2E9C-101B-9397-08002B2CF9AE}" pid="59" name="MSIP_Label_0eea11ca-d417-4147-80ed-01a58412c458_ActionId">
    <vt:lpwstr>00abf6f0-9cd9-4953-b864-c729d8237879</vt:lpwstr>
  </property>
  <property fmtid="{D5CDD505-2E9C-101B-9397-08002B2CF9AE}" pid="60" name="MSIP_Label_0eea11ca-d417-4147-80ed-01a58412c458_ContentBits">
    <vt:lpwstr>2</vt:lpwstr>
  </property>
</Properties>
</file>